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920" w:type="pct"/>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070"/>
        <w:gridCol w:w="4410"/>
        <w:gridCol w:w="2070"/>
        <w:gridCol w:w="2520"/>
      </w:tblGrid>
      <w:tr w:rsidR="00E744F9" w:rsidRPr="00074352" w14:paraId="5DA1375A" w14:textId="77777777" w:rsidTr="00316D58">
        <w:trPr>
          <w:trHeight w:val="78"/>
        </w:trPr>
        <w:tc>
          <w:tcPr>
            <w:tcW w:w="2070" w:type="dxa"/>
            <w:shd w:val="clear" w:color="auto" w:fill="F2F2F2" w:themeFill="background1" w:themeFillShade="F2"/>
          </w:tcPr>
          <w:p w14:paraId="6C86BD10" w14:textId="77777777" w:rsidR="00E744F9" w:rsidRPr="00074352" w:rsidRDefault="006458DA">
            <w:pPr>
              <w:pStyle w:val="Heading2"/>
              <w:rPr>
                <w:rFonts w:ascii="AvenirNext LT Pro Cn" w:hAnsi="AvenirNext LT Pro Cn"/>
                <w:sz w:val="24"/>
                <w:szCs w:val="24"/>
              </w:rPr>
            </w:pPr>
            <w:r w:rsidRPr="00074352">
              <w:rPr>
                <w:rFonts w:ascii="AvenirNext LT Pro Cn" w:hAnsi="AvenirNext LT Pro Cn"/>
                <w:sz w:val="24"/>
                <w:szCs w:val="24"/>
              </w:rPr>
              <w:t>Department:</w:t>
            </w:r>
          </w:p>
        </w:tc>
        <w:tc>
          <w:tcPr>
            <w:tcW w:w="9000" w:type="dxa"/>
            <w:gridSpan w:val="3"/>
          </w:tcPr>
          <w:p w14:paraId="447F2AFE" w14:textId="315EDFAA" w:rsidR="00E744F9" w:rsidRPr="00074352" w:rsidRDefault="00165B5A">
            <w:pPr>
              <w:rPr>
                <w:rFonts w:ascii="AvenirNext LT Pro Cn" w:hAnsi="AvenirNext LT Pro Cn"/>
                <w:sz w:val="24"/>
                <w:szCs w:val="24"/>
              </w:rPr>
            </w:pPr>
            <w:r w:rsidRPr="00074352">
              <w:rPr>
                <w:rFonts w:ascii="AvenirNext LT Pro Cn" w:hAnsi="AvenirNext LT Pro Cn"/>
                <w:b/>
                <w:sz w:val="24"/>
                <w:szCs w:val="24"/>
              </w:rPr>
              <w:t>Production</w:t>
            </w:r>
          </w:p>
        </w:tc>
      </w:tr>
      <w:tr w:rsidR="000C2633" w:rsidRPr="00074352" w14:paraId="2C9E0B90" w14:textId="77777777" w:rsidTr="00316D58">
        <w:trPr>
          <w:trHeight w:val="105"/>
        </w:trPr>
        <w:tc>
          <w:tcPr>
            <w:tcW w:w="2070" w:type="dxa"/>
            <w:shd w:val="clear" w:color="auto" w:fill="F2F2F2" w:themeFill="background1" w:themeFillShade="F2"/>
          </w:tcPr>
          <w:p w14:paraId="0CD552D0" w14:textId="042DB5EB" w:rsidR="000C2633" w:rsidRPr="00074352" w:rsidRDefault="006458DA">
            <w:pPr>
              <w:pStyle w:val="Heading2"/>
              <w:rPr>
                <w:rFonts w:ascii="AvenirNext LT Pro Cn" w:hAnsi="AvenirNext LT Pro Cn"/>
                <w:sz w:val="24"/>
                <w:szCs w:val="24"/>
              </w:rPr>
            </w:pPr>
            <w:r w:rsidRPr="00074352">
              <w:rPr>
                <w:rFonts w:ascii="AvenirNext LT Pro Cn" w:hAnsi="AvenirNext LT Pro Cn"/>
                <w:sz w:val="24"/>
                <w:szCs w:val="24"/>
              </w:rPr>
              <w:t>Reports To:</w:t>
            </w:r>
          </w:p>
        </w:tc>
        <w:tc>
          <w:tcPr>
            <w:tcW w:w="4410" w:type="dxa"/>
          </w:tcPr>
          <w:p w14:paraId="6ED6A43E" w14:textId="02E2C3B0" w:rsidR="000C2633" w:rsidRPr="00074352" w:rsidRDefault="004D628C">
            <w:pPr>
              <w:rPr>
                <w:rFonts w:ascii="AvenirNext LT Pro Cn" w:hAnsi="AvenirNext LT Pro Cn"/>
                <w:b/>
                <w:sz w:val="24"/>
                <w:szCs w:val="24"/>
              </w:rPr>
            </w:pPr>
            <w:r w:rsidRPr="00074352">
              <w:rPr>
                <w:rFonts w:ascii="AvenirNext LT Pro Cn" w:hAnsi="AvenirNext LT Pro Cn"/>
                <w:b/>
                <w:sz w:val="24"/>
                <w:szCs w:val="24"/>
              </w:rPr>
              <w:t>Production Lead</w:t>
            </w:r>
          </w:p>
        </w:tc>
        <w:tc>
          <w:tcPr>
            <w:tcW w:w="2070" w:type="dxa"/>
            <w:shd w:val="clear" w:color="auto" w:fill="F2F2F2" w:themeFill="background1" w:themeFillShade="F2"/>
          </w:tcPr>
          <w:p w14:paraId="3B67BE95" w14:textId="599ABF6A" w:rsidR="000C2633" w:rsidRPr="00074352" w:rsidRDefault="00A51ABD">
            <w:pPr>
              <w:pStyle w:val="Heading2"/>
              <w:rPr>
                <w:rFonts w:ascii="AvenirNext LT Pro Cn" w:hAnsi="AvenirNext LT Pro Cn"/>
                <w:sz w:val="24"/>
                <w:szCs w:val="24"/>
              </w:rPr>
            </w:pPr>
            <w:r w:rsidRPr="00074352">
              <w:rPr>
                <w:rFonts w:ascii="AvenirNext LT Pro Cn" w:hAnsi="AvenirNext LT Pro Cn"/>
                <w:sz w:val="24"/>
                <w:szCs w:val="24"/>
              </w:rPr>
              <w:t>FLSA Status:</w:t>
            </w:r>
          </w:p>
        </w:tc>
        <w:tc>
          <w:tcPr>
            <w:tcW w:w="2520" w:type="dxa"/>
          </w:tcPr>
          <w:p w14:paraId="16072EE0" w14:textId="252035F3" w:rsidR="000C2633" w:rsidRPr="00074352" w:rsidRDefault="00A51ABD">
            <w:pPr>
              <w:rPr>
                <w:rFonts w:ascii="AvenirNext LT Pro Cn" w:hAnsi="AvenirNext LT Pro Cn"/>
                <w:b/>
                <w:sz w:val="24"/>
                <w:szCs w:val="24"/>
              </w:rPr>
            </w:pPr>
            <w:r w:rsidRPr="00074352">
              <w:rPr>
                <w:rFonts w:ascii="AvenirNext LT Pro Cn" w:hAnsi="AvenirNext LT Pro Cn"/>
                <w:b/>
                <w:sz w:val="24"/>
                <w:szCs w:val="24"/>
              </w:rPr>
              <w:t>Non-Exempt</w:t>
            </w:r>
          </w:p>
        </w:tc>
      </w:tr>
      <w:tr w:rsidR="00E744F9" w:rsidRPr="00074352" w14:paraId="1B1870E9" w14:textId="77777777" w:rsidTr="00316D58">
        <w:trPr>
          <w:trHeight w:val="159"/>
        </w:trPr>
        <w:tc>
          <w:tcPr>
            <w:tcW w:w="2070" w:type="dxa"/>
            <w:shd w:val="clear" w:color="auto" w:fill="F2F2F2" w:themeFill="background1" w:themeFillShade="F2"/>
          </w:tcPr>
          <w:p w14:paraId="462E5207" w14:textId="50B2EF2E" w:rsidR="00E744F9" w:rsidRPr="00074352" w:rsidRDefault="006458DA">
            <w:pPr>
              <w:pStyle w:val="Heading2"/>
              <w:rPr>
                <w:rFonts w:ascii="AvenirNext LT Pro Cn" w:hAnsi="AvenirNext LT Pro Cn"/>
                <w:sz w:val="24"/>
                <w:szCs w:val="24"/>
              </w:rPr>
            </w:pPr>
            <w:r w:rsidRPr="00074352">
              <w:rPr>
                <w:rFonts w:ascii="AvenirNext LT Pro Cn" w:hAnsi="AvenirNext LT Pro Cn"/>
                <w:sz w:val="24"/>
                <w:szCs w:val="24"/>
              </w:rPr>
              <w:t>Employee Type:</w:t>
            </w:r>
          </w:p>
        </w:tc>
        <w:tc>
          <w:tcPr>
            <w:tcW w:w="9000" w:type="dxa"/>
            <w:gridSpan w:val="3"/>
          </w:tcPr>
          <w:p w14:paraId="1B976C0A" w14:textId="3FB9B847" w:rsidR="00E744F9" w:rsidRPr="00074352" w:rsidRDefault="00A51ABD">
            <w:pPr>
              <w:rPr>
                <w:rFonts w:ascii="AvenirNext LT Pro Cn" w:hAnsi="AvenirNext LT Pro Cn"/>
                <w:sz w:val="24"/>
                <w:szCs w:val="24"/>
              </w:rPr>
            </w:pPr>
            <w:r w:rsidRPr="00074352">
              <w:rPr>
                <w:rFonts w:ascii="AvenirNext LT Pro Cn" w:hAnsi="AvenirNext LT Pro Cn"/>
                <w:b/>
                <w:sz w:val="24"/>
                <w:szCs w:val="24"/>
              </w:rPr>
              <w:t>Full Time</w:t>
            </w:r>
          </w:p>
        </w:tc>
      </w:tr>
      <w:tr w:rsidR="006458DA" w:rsidRPr="00074352" w14:paraId="5490C978" w14:textId="77777777" w:rsidTr="00316D58">
        <w:trPr>
          <w:trHeight w:val="41"/>
        </w:trPr>
        <w:tc>
          <w:tcPr>
            <w:tcW w:w="2070" w:type="dxa"/>
            <w:shd w:val="clear" w:color="auto" w:fill="F2F2F2" w:themeFill="background1" w:themeFillShade="F2"/>
          </w:tcPr>
          <w:p w14:paraId="3EFAA5B0" w14:textId="74C10FE9" w:rsidR="006458DA" w:rsidRPr="00074352" w:rsidRDefault="006458DA">
            <w:pPr>
              <w:pStyle w:val="Heading2"/>
              <w:rPr>
                <w:rFonts w:ascii="AvenirNext LT Pro Cn" w:hAnsi="AvenirNext LT Pro Cn"/>
                <w:sz w:val="24"/>
                <w:szCs w:val="24"/>
              </w:rPr>
            </w:pPr>
            <w:r w:rsidRPr="00074352">
              <w:rPr>
                <w:rFonts w:ascii="AvenirNext LT Pro Cn" w:hAnsi="AvenirNext LT Pro Cn"/>
                <w:sz w:val="24"/>
                <w:szCs w:val="24"/>
              </w:rPr>
              <w:t>Prepared By:</w:t>
            </w:r>
          </w:p>
        </w:tc>
        <w:tc>
          <w:tcPr>
            <w:tcW w:w="9000" w:type="dxa"/>
            <w:gridSpan w:val="3"/>
          </w:tcPr>
          <w:p w14:paraId="1ED460C3" w14:textId="69D62FFA" w:rsidR="006458DA" w:rsidRPr="00074352" w:rsidRDefault="004D628C">
            <w:pPr>
              <w:rPr>
                <w:rFonts w:ascii="AvenirNext LT Pro Cn" w:hAnsi="AvenirNext LT Pro Cn"/>
                <w:b/>
                <w:sz w:val="24"/>
                <w:szCs w:val="24"/>
              </w:rPr>
            </w:pPr>
            <w:r w:rsidRPr="00074352">
              <w:rPr>
                <w:rFonts w:ascii="AvenirNext LT Pro Cn" w:hAnsi="AvenirNext LT Pro Cn"/>
                <w:b/>
                <w:sz w:val="24"/>
                <w:szCs w:val="24"/>
              </w:rPr>
              <w:t>David Carty</w:t>
            </w:r>
          </w:p>
        </w:tc>
      </w:tr>
    </w:tbl>
    <w:tbl>
      <w:tblPr>
        <w:tblStyle w:val="PlainTable4"/>
        <w:tblW w:w="5920" w:type="pct"/>
        <w:tblInd w:w="-905" w:type="dxa"/>
        <w:tblBorders>
          <w:left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Description w:val="Layout table"/>
      </w:tblPr>
      <w:tblGrid>
        <w:gridCol w:w="2070"/>
        <w:gridCol w:w="1620"/>
        <w:gridCol w:w="2794"/>
        <w:gridCol w:w="2072"/>
        <w:gridCol w:w="2514"/>
      </w:tblGrid>
      <w:tr w:rsidR="006458DA" w:rsidRPr="00074352" w14:paraId="520F997A" w14:textId="0B8709F8" w:rsidTr="00793EB2">
        <w:trPr>
          <w:trHeight w:val="106"/>
        </w:trPr>
        <w:tc>
          <w:tcPr>
            <w:tcW w:w="2071" w:type="dxa"/>
            <w:tcBorders>
              <w:bottom w:val="single" w:sz="4" w:space="0" w:color="auto"/>
            </w:tcBorders>
            <w:shd w:val="clear" w:color="auto" w:fill="F2F2F2" w:themeFill="background1" w:themeFillShade="F2"/>
          </w:tcPr>
          <w:p w14:paraId="518DD603" w14:textId="7E0D1329" w:rsidR="006458DA" w:rsidRPr="00074352" w:rsidRDefault="006458DA" w:rsidP="001C09BA">
            <w:pPr>
              <w:pStyle w:val="Heading2"/>
              <w:spacing w:after="30"/>
              <w:outlineLvl w:val="1"/>
              <w:rPr>
                <w:rFonts w:ascii="AvenirNext LT Pro Cn" w:hAnsi="AvenirNext LT Pro Cn"/>
                <w:sz w:val="24"/>
                <w:szCs w:val="24"/>
              </w:rPr>
            </w:pPr>
            <w:r w:rsidRPr="00074352">
              <w:rPr>
                <w:rFonts w:ascii="AvenirNext LT Pro Cn" w:hAnsi="AvenirNext LT Pro Cn"/>
                <w:sz w:val="24"/>
                <w:szCs w:val="24"/>
              </w:rPr>
              <w:t>Approved By:</w:t>
            </w:r>
          </w:p>
        </w:tc>
        <w:tc>
          <w:tcPr>
            <w:tcW w:w="4414" w:type="dxa"/>
            <w:gridSpan w:val="2"/>
            <w:tcBorders>
              <w:bottom w:val="single" w:sz="4" w:space="0" w:color="auto"/>
            </w:tcBorders>
          </w:tcPr>
          <w:p w14:paraId="49580DA0" w14:textId="7199D288" w:rsidR="006458DA" w:rsidRPr="00074352" w:rsidRDefault="00165B5A" w:rsidP="001C09BA">
            <w:pPr>
              <w:spacing w:after="30"/>
              <w:rPr>
                <w:rFonts w:ascii="AvenirNext LT Pro Cn" w:hAnsi="AvenirNext LT Pro Cn"/>
                <w:b/>
                <w:sz w:val="24"/>
                <w:szCs w:val="24"/>
              </w:rPr>
            </w:pPr>
            <w:r w:rsidRPr="00074352">
              <w:rPr>
                <w:rFonts w:ascii="AvenirNext LT Pro Cn" w:hAnsi="AvenirNext LT Pro Cn"/>
                <w:b/>
                <w:sz w:val="24"/>
                <w:szCs w:val="24"/>
              </w:rPr>
              <w:t>Eduardo Q. Java Jr.</w:t>
            </w:r>
          </w:p>
        </w:tc>
        <w:tc>
          <w:tcPr>
            <w:tcW w:w="2072" w:type="dxa"/>
            <w:tcBorders>
              <w:bottom w:val="single" w:sz="4" w:space="0" w:color="auto"/>
            </w:tcBorders>
          </w:tcPr>
          <w:p w14:paraId="6E46A063" w14:textId="448D5CD8" w:rsidR="006458DA" w:rsidRPr="00074352" w:rsidRDefault="006458DA" w:rsidP="006458DA">
            <w:pPr>
              <w:rPr>
                <w:rFonts w:ascii="AvenirNext LT Pro Cn" w:hAnsi="AvenirNext LT Pro Cn"/>
                <w:b/>
                <w:sz w:val="24"/>
                <w:szCs w:val="24"/>
              </w:rPr>
            </w:pPr>
            <w:r w:rsidRPr="00074352">
              <w:rPr>
                <w:rFonts w:ascii="AvenirNext LT Pro Cn" w:hAnsi="AvenirNext LT Pro Cn"/>
                <w:b/>
                <w:sz w:val="24"/>
                <w:szCs w:val="24"/>
              </w:rPr>
              <w:t>Date Approved</w:t>
            </w:r>
          </w:p>
        </w:tc>
        <w:tc>
          <w:tcPr>
            <w:tcW w:w="2514" w:type="dxa"/>
            <w:tcBorders>
              <w:bottom w:val="single" w:sz="4" w:space="0" w:color="auto"/>
            </w:tcBorders>
          </w:tcPr>
          <w:p w14:paraId="569636F3" w14:textId="76C8FEB1" w:rsidR="006458DA" w:rsidRPr="00074352" w:rsidRDefault="006458DA" w:rsidP="006458DA">
            <w:pPr>
              <w:rPr>
                <w:rFonts w:ascii="AvenirNext LT Pro Cn" w:hAnsi="AvenirNext LT Pro Cn"/>
                <w:b/>
                <w:sz w:val="24"/>
                <w:szCs w:val="24"/>
              </w:rPr>
            </w:pPr>
          </w:p>
        </w:tc>
      </w:tr>
      <w:tr w:rsidR="000C2633" w:rsidRPr="00074352" w14:paraId="00F9464A" w14:textId="77777777" w:rsidTr="00793EB2">
        <w:tc>
          <w:tcPr>
            <w:tcW w:w="3691" w:type="dxa"/>
            <w:gridSpan w:val="2"/>
            <w:tcBorders>
              <w:top w:val="single" w:sz="4" w:space="0" w:color="auto"/>
              <w:bottom w:val="nil"/>
            </w:tcBorders>
            <w:shd w:val="clear" w:color="auto" w:fill="F2F2F2" w:themeFill="background1" w:themeFillShade="F2"/>
          </w:tcPr>
          <w:p w14:paraId="3B7FBBCE" w14:textId="17AA582C" w:rsidR="000C2633" w:rsidRPr="00074352" w:rsidRDefault="00A9036C" w:rsidP="001C09BA">
            <w:pPr>
              <w:pStyle w:val="Heading2"/>
              <w:spacing w:after="30"/>
              <w:outlineLvl w:val="1"/>
              <w:rPr>
                <w:rFonts w:ascii="AvenirNext LT Pro Cn" w:hAnsi="AvenirNext LT Pro Cn"/>
                <w:sz w:val="24"/>
                <w:szCs w:val="24"/>
              </w:rPr>
            </w:pPr>
            <w:r w:rsidRPr="00074352">
              <w:rPr>
                <w:rFonts w:ascii="AvenirNext LT Pro Cn" w:hAnsi="AvenirNext LT Pro Cn"/>
                <w:sz w:val="24"/>
                <w:szCs w:val="24"/>
              </w:rPr>
              <w:t>Reviewed By Human Resources</w:t>
            </w:r>
            <w:r w:rsidR="003006D4" w:rsidRPr="00074352">
              <w:rPr>
                <w:rFonts w:ascii="AvenirNext LT Pro Cn" w:hAnsi="AvenirNext LT Pro Cn"/>
                <w:sz w:val="24"/>
                <w:szCs w:val="24"/>
              </w:rPr>
              <w:t>:</w:t>
            </w:r>
          </w:p>
        </w:tc>
        <w:tc>
          <w:tcPr>
            <w:tcW w:w="7380" w:type="dxa"/>
            <w:gridSpan w:val="3"/>
            <w:tcBorders>
              <w:top w:val="single" w:sz="4" w:space="0" w:color="auto"/>
              <w:bottom w:val="nil"/>
            </w:tcBorders>
          </w:tcPr>
          <w:p w14:paraId="2E54A98D" w14:textId="2E35B065" w:rsidR="000C2633" w:rsidRPr="00074352" w:rsidRDefault="009B43D8" w:rsidP="003006D4">
            <w:pPr>
              <w:spacing w:after="30"/>
              <w:rPr>
                <w:rFonts w:ascii="AvenirNext LT Pro Cn" w:hAnsi="AvenirNext LT Pro Cn"/>
                <w:b/>
                <w:sz w:val="24"/>
                <w:szCs w:val="24"/>
              </w:rPr>
            </w:pPr>
            <w:r w:rsidRPr="00074352">
              <w:rPr>
                <w:rFonts w:ascii="AvenirNext LT Pro Cn" w:hAnsi="AvenirNext LT Pro Cn"/>
                <w:b/>
                <w:sz w:val="24"/>
                <w:szCs w:val="24"/>
              </w:rPr>
              <w:t>Isabel Peruyera</w:t>
            </w:r>
          </w:p>
        </w:tc>
      </w:tr>
    </w:tbl>
    <w:tbl>
      <w:tblPr>
        <w:tblW w:w="5920" w:type="pct"/>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11070"/>
      </w:tblGrid>
      <w:tr w:rsidR="008A6F05" w:rsidRPr="00074352" w14:paraId="571794C8" w14:textId="77777777" w:rsidTr="00793EB2">
        <w:tc>
          <w:tcPr>
            <w:tcW w:w="11071" w:type="dxa"/>
            <w:tcBorders>
              <w:top w:val="single" w:sz="4" w:space="0" w:color="000000"/>
            </w:tcBorders>
            <w:shd w:val="clear" w:color="auto" w:fill="D9D9D9" w:themeFill="background1" w:themeFillShade="D9"/>
          </w:tcPr>
          <w:p w14:paraId="5FCD03CC" w14:textId="77777777" w:rsidR="008A6F05" w:rsidRPr="00074352" w:rsidRDefault="002327A8" w:rsidP="008A6F05">
            <w:pPr>
              <w:pStyle w:val="Heading2"/>
              <w:rPr>
                <w:rFonts w:ascii="AvenirNext LT Pro Cn" w:hAnsi="AvenirNext LT Pro Cn"/>
                <w:sz w:val="24"/>
                <w:szCs w:val="24"/>
              </w:rPr>
            </w:pPr>
            <w:sdt>
              <w:sdtPr>
                <w:rPr>
                  <w:rFonts w:ascii="AvenirNext LT Pro Cn" w:hAnsi="AvenirNext LT Pro Cn"/>
                  <w:sz w:val="24"/>
                  <w:szCs w:val="24"/>
                </w:rPr>
                <w:id w:val="775449109"/>
                <w:placeholder>
                  <w:docPart w:val="683DD0EA12E34499BA99FFCED74071EC"/>
                </w:placeholder>
                <w:temporary/>
                <w:showingPlcHdr/>
                <w15:appearance w15:val="hidden"/>
              </w:sdtPr>
              <w:sdtEndPr/>
              <w:sdtContent>
                <w:r w:rsidR="008A6F05" w:rsidRPr="00074352">
                  <w:rPr>
                    <w:rFonts w:ascii="AvenirNext LT Pro Cn" w:hAnsi="AvenirNext LT Pro Cn"/>
                    <w:sz w:val="24"/>
                    <w:szCs w:val="24"/>
                  </w:rPr>
                  <w:t>Job Description</w:t>
                </w:r>
              </w:sdtContent>
            </w:sdt>
          </w:p>
        </w:tc>
      </w:tr>
      <w:tr w:rsidR="000C2633" w:rsidRPr="00074352" w14:paraId="2F60B293" w14:textId="77777777" w:rsidTr="00793EB2">
        <w:trPr>
          <w:trHeight w:val="8691"/>
        </w:trPr>
        <w:tc>
          <w:tcPr>
            <w:tcW w:w="11071" w:type="dxa"/>
            <w:tcBorders>
              <w:bottom w:val="single" w:sz="4" w:space="0" w:color="auto"/>
            </w:tcBorders>
            <w:tcMar>
              <w:bottom w:w="115" w:type="dxa"/>
            </w:tcMar>
          </w:tcPr>
          <w:p w14:paraId="3EB3972C" w14:textId="3CA6378C" w:rsidR="00F55FA2" w:rsidRPr="00074352" w:rsidRDefault="00F55FA2" w:rsidP="00F66AA2">
            <w:pPr>
              <w:pStyle w:val="ListParagraph"/>
              <w:numPr>
                <w:ilvl w:val="0"/>
                <w:numId w:val="15"/>
              </w:numPr>
              <w:rPr>
                <w:rFonts w:ascii="AvenirNext LT Pro Cn" w:hAnsi="AvenirNext LT Pro Cn" w:cstheme="minorHAnsi"/>
                <w:b/>
                <w:sz w:val="24"/>
                <w:szCs w:val="24"/>
              </w:rPr>
            </w:pPr>
            <w:r w:rsidRPr="00074352">
              <w:rPr>
                <w:rFonts w:ascii="AvenirNext LT Pro Cn" w:hAnsi="AvenirNext LT Pro Cn" w:cstheme="minorHAnsi"/>
                <w:b/>
                <w:sz w:val="24"/>
                <w:szCs w:val="24"/>
              </w:rPr>
              <w:t>SUMMARY:</w:t>
            </w:r>
          </w:p>
          <w:p w14:paraId="70CBEFE6" w14:textId="249F707A" w:rsidR="00165B5A" w:rsidRPr="00074352" w:rsidRDefault="00165B5A" w:rsidP="00165B5A">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Material handler is responsible for storing, moving and handling raw material for</w:t>
            </w:r>
            <w:r w:rsidR="004D628C" w:rsidRPr="00074352">
              <w:rPr>
                <w:rFonts w:ascii="AvenirNext LT Pro Cn" w:hAnsi="AvenirNext LT Pro Cn" w:cs="Calibri"/>
                <w:sz w:val="24"/>
                <w:szCs w:val="24"/>
              </w:rPr>
              <w:t xml:space="preserve"> the</w:t>
            </w:r>
            <w:r w:rsidRPr="00074352">
              <w:rPr>
                <w:rFonts w:ascii="AvenirNext LT Pro Cn" w:hAnsi="AvenirNext LT Pro Cn" w:cs="Calibri"/>
                <w:sz w:val="24"/>
                <w:szCs w:val="24"/>
              </w:rPr>
              <w:t xml:space="preserve"> production department. As material handler you will maintain all material/color changes at the machines. This includes the proper removal and labeling of materials for completed jobs, the cleaning of hoppers, dryers, loaders, and hoses associate</w:t>
            </w:r>
            <w:r w:rsidR="004D628C" w:rsidRPr="00074352">
              <w:rPr>
                <w:rFonts w:ascii="AvenirNext LT Pro Cn" w:hAnsi="AvenirNext LT Pro Cn" w:cs="Calibri"/>
                <w:sz w:val="24"/>
                <w:szCs w:val="24"/>
              </w:rPr>
              <w:t>d</w:t>
            </w:r>
            <w:r w:rsidRPr="00074352">
              <w:rPr>
                <w:rFonts w:ascii="AvenirNext LT Pro Cn" w:hAnsi="AvenirNext LT Pro Cn" w:cs="Calibri"/>
                <w:sz w:val="24"/>
                <w:szCs w:val="24"/>
              </w:rPr>
              <w:t xml:space="preserve"> with the job as well as the loading of the next material and proper labeling of the material. The material handler must be able to perform each essential duty satisfactorily. The requirements listed below are representative of the knowledge, skill, and/or ability required.</w:t>
            </w:r>
          </w:p>
          <w:p w14:paraId="4CEE698E" w14:textId="77777777" w:rsidR="000A2BFF" w:rsidRPr="00074352" w:rsidRDefault="000A2BFF" w:rsidP="000A2BFF">
            <w:pPr>
              <w:pStyle w:val="ListParagraph"/>
              <w:autoSpaceDE w:val="0"/>
              <w:autoSpaceDN w:val="0"/>
              <w:adjustRightInd w:val="0"/>
              <w:spacing w:before="0" w:after="0"/>
              <w:ind w:left="1440"/>
              <w:rPr>
                <w:rFonts w:ascii="AvenirNext LT Pro Cn" w:hAnsi="AvenirNext LT Pro Cn" w:cs="Calibri"/>
                <w:sz w:val="24"/>
                <w:szCs w:val="24"/>
              </w:rPr>
            </w:pPr>
          </w:p>
          <w:p w14:paraId="5F7C15DA" w14:textId="77777777" w:rsidR="00B67112" w:rsidRPr="00074352" w:rsidRDefault="0094577B" w:rsidP="00B67112">
            <w:pPr>
              <w:pStyle w:val="ListParagraph"/>
              <w:numPr>
                <w:ilvl w:val="0"/>
                <w:numId w:val="14"/>
              </w:numPr>
              <w:rPr>
                <w:rFonts w:ascii="AvenirNext LT Pro Cn" w:hAnsi="AvenirNext LT Pro Cn" w:cstheme="minorHAnsi"/>
                <w:b/>
                <w:sz w:val="24"/>
                <w:szCs w:val="24"/>
              </w:rPr>
            </w:pPr>
            <w:r w:rsidRPr="00074352">
              <w:rPr>
                <w:rFonts w:ascii="AvenirNext LT Pro Cn" w:hAnsi="AvenirNext LT Pro Cn" w:cstheme="minorHAnsi"/>
                <w:b/>
                <w:sz w:val="24"/>
                <w:szCs w:val="24"/>
              </w:rPr>
              <w:t>MAJOR DUTIES AND RESPONSIBILITI</w:t>
            </w:r>
            <w:r w:rsidR="00D71CC4" w:rsidRPr="00074352">
              <w:rPr>
                <w:rFonts w:ascii="AvenirNext LT Pro Cn" w:hAnsi="AvenirNext LT Pro Cn" w:cstheme="minorHAnsi"/>
                <w:b/>
                <w:sz w:val="24"/>
                <w:szCs w:val="24"/>
              </w:rPr>
              <w:t>ES:</w:t>
            </w:r>
          </w:p>
          <w:p w14:paraId="162DDAF6" w14:textId="53F2B543"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 xml:space="preserve">Follow </w:t>
            </w:r>
            <w:r w:rsidR="004D628C" w:rsidRPr="00074352">
              <w:rPr>
                <w:rFonts w:ascii="AvenirNext LT Pro Cn" w:hAnsi="AvenirNext LT Pro Cn" w:cstheme="minorHAnsi"/>
                <w:bCs/>
                <w:sz w:val="24"/>
                <w:szCs w:val="24"/>
              </w:rPr>
              <w:t>s</w:t>
            </w:r>
            <w:r w:rsidRPr="00074352">
              <w:rPr>
                <w:rFonts w:ascii="AvenirNext LT Pro Cn" w:hAnsi="AvenirNext LT Pro Cn" w:cstheme="minorHAnsi"/>
                <w:bCs/>
                <w:sz w:val="24"/>
                <w:szCs w:val="24"/>
              </w:rPr>
              <w:t xml:space="preserve">afety </w:t>
            </w:r>
            <w:r w:rsidR="004D628C" w:rsidRPr="00074352">
              <w:rPr>
                <w:rFonts w:ascii="AvenirNext LT Pro Cn" w:hAnsi="AvenirNext LT Pro Cn" w:cstheme="minorHAnsi"/>
                <w:bCs/>
                <w:sz w:val="24"/>
                <w:szCs w:val="24"/>
              </w:rPr>
              <w:t>r</w:t>
            </w:r>
            <w:r w:rsidRPr="00074352">
              <w:rPr>
                <w:rFonts w:ascii="AvenirNext LT Pro Cn" w:hAnsi="AvenirNext LT Pro Cn" w:cstheme="minorHAnsi"/>
                <w:bCs/>
                <w:sz w:val="24"/>
                <w:szCs w:val="24"/>
              </w:rPr>
              <w:t xml:space="preserve">equirements and </w:t>
            </w:r>
            <w:r w:rsidR="004D628C" w:rsidRPr="00074352">
              <w:rPr>
                <w:rFonts w:ascii="AvenirNext LT Pro Cn" w:hAnsi="AvenirNext LT Pro Cn" w:cstheme="minorHAnsi"/>
                <w:bCs/>
                <w:sz w:val="24"/>
                <w:szCs w:val="24"/>
              </w:rPr>
              <w:t>p</w:t>
            </w:r>
            <w:r w:rsidRPr="00074352">
              <w:rPr>
                <w:rFonts w:ascii="AvenirNext LT Pro Cn" w:hAnsi="AvenirNext LT Pro Cn" w:cstheme="minorHAnsi"/>
                <w:bCs/>
                <w:sz w:val="24"/>
                <w:szCs w:val="24"/>
              </w:rPr>
              <w:t xml:space="preserve">articipate in the safety </w:t>
            </w:r>
            <w:r w:rsidR="004D628C" w:rsidRPr="00074352">
              <w:rPr>
                <w:rFonts w:ascii="AvenirNext LT Pro Cn" w:hAnsi="AvenirNext LT Pro Cn" w:cstheme="minorHAnsi"/>
                <w:bCs/>
                <w:sz w:val="24"/>
                <w:szCs w:val="24"/>
              </w:rPr>
              <w:t>tr</w:t>
            </w:r>
            <w:r w:rsidRPr="00074352">
              <w:rPr>
                <w:rFonts w:ascii="AvenirNext LT Pro Cn" w:hAnsi="AvenirNext LT Pro Cn" w:cstheme="minorHAnsi"/>
                <w:bCs/>
                <w:sz w:val="24"/>
                <w:szCs w:val="24"/>
              </w:rPr>
              <w:t xml:space="preserve">aining </w:t>
            </w:r>
            <w:r w:rsidR="004D628C" w:rsidRPr="00074352">
              <w:rPr>
                <w:rFonts w:ascii="AvenirNext LT Pro Cn" w:hAnsi="AvenirNext LT Pro Cn" w:cstheme="minorHAnsi"/>
                <w:bCs/>
                <w:sz w:val="24"/>
                <w:szCs w:val="24"/>
              </w:rPr>
              <w:t>p</w:t>
            </w:r>
            <w:r w:rsidRPr="00074352">
              <w:rPr>
                <w:rFonts w:ascii="AvenirNext LT Pro Cn" w:hAnsi="AvenirNext LT Pro Cn" w:cstheme="minorHAnsi"/>
                <w:bCs/>
                <w:sz w:val="24"/>
                <w:szCs w:val="24"/>
              </w:rPr>
              <w:t>rogram.</w:t>
            </w:r>
          </w:p>
          <w:p w14:paraId="0CA9D6BD" w14:textId="2120A1A9"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Prepares materials for use in molding operations</w:t>
            </w:r>
            <w:r w:rsidR="004D628C" w:rsidRPr="00074352">
              <w:rPr>
                <w:rFonts w:ascii="AvenirNext LT Pro Cn" w:hAnsi="AvenirNext LT Pro Cn" w:cstheme="minorHAnsi"/>
                <w:bCs/>
                <w:sz w:val="24"/>
                <w:szCs w:val="24"/>
              </w:rPr>
              <w:t>.</w:t>
            </w:r>
          </w:p>
          <w:p w14:paraId="548F6953" w14:textId="56CDC321"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Verifies proper material drying conditions, dryer size, correct color-coded hoses, temperature and time required</w:t>
            </w:r>
            <w:r w:rsidR="004D628C" w:rsidRPr="00074352">
              <w:rPr>
                <w:rFonts w:ascii="AvenirNext LT Pro Cn" w:hAnsi="AvenirNext LT Pro Cn" w:cstheme="minorHAnsi"/>
                <w:bCs/>
                <w:sz w:val="24"/>
                <w:szCs w:val="24"/>
              </w:rPr>
              <w:t>.</w:t>
            </w:r>
          </w:p>
          <w:p w14:paraId="0BADA9DF" w14:textId="23AEE0A7"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Monitors material use</w:t>
            </w:r>
            <w:r w:rsidR="004D628C" w:rsidRPr="00074352">
              <w:rPr>
                <w:rFonts w:ascii="AvenirNext LT Pro Cn" w:hAnsi="AvenirNext LT Pro Cn" w:cstheme="minorHAnsi"/>
                <w:bCs/>
                <w:sz w:val="24"/>
                <w:szCs w:val="24"/>
              </w:rPr>
              <w:t>d</w:t>
            </w:r>
            <w:r w:rsidRPr="00074352">
              <w:rPr>
                <w:rFonts w:ascii="AvenirNext LT Pro Cn" w:hAnsi="AvenirNext LT Pro Cn" w:cstheme="minorHAnsi"/>
                <w:bCs/>
                <w:sz w:val="24"/>
                <w:szCs w:val="24"/>
              </w:rPr>
              <w:t xml:space="preserve"> during operations to ensure uninterrupted supply</w:t>
            </w:r>
            <w:r w:rsidR="004D628C" w:rsidRPr="00074352">
              <w:rPr>
                <w:rFonts w:ascii="AvenirNext LT Pro Cn" w:hAnsi="AvenirNext LT Pro Cn" w:cstheme="minorHAnsi"/>
                <w:bCs/>
                <w:sz w:val="24"/>
                <w:szCs w:val="24"/>
              </w:rPr>
              <w:t>.</w:t>
            </w:r>
          </w:p>
          <w:p w14:paraId="4AC7B690" w14:textId="77777777"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Loading molding machine hoppers and color feeders.</w:t>
            </w:r>
          </w:p>
          <w:p w14:paraId="41B28C60" w14:textId="5BAE9D6B"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Maintains proper levels of</w:t>
            </w:r>
            <w:r w:rsidR="00362C65" w:rsidRPr="00074352">
              <w:rPr>
                <w:rFonts w:ascii="AvenirNext LT Pro Cn" w:hAnsi="AvenirNext LT Pro Cn" w:cstheme="minorHAnsi"/>
                <w:bCs/>
                <w:sz w:val="24"/>
                <w:szCs w:val="24"/>
              </w:rPr>
              <w:t xml:space="preserve"> both</w:t>
            </w:r>
            <w:r w:rsidRPr="00074352">
              <w:rPr>
                <w:rFonts w:ascii="AvenirNext LT Pro Cn" w:hAnsi="AvenirNext LT Pro Cn" w:cstheme="minorHAnsi"/>
                <w:bCs/>
                <w:sz w:val="24"/>
                <w:szCs w:val="24"/>
              </w:rPr>
              <w:t xml:space="preserve"> virgin and virgin/regrind mixed materials at the machines or inside the dryer hoppers.</w:t>
            </w:r>
          </w:p>
          <w:p w14:paraId="552DDF28" w14:textId="477C538E"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 xml:space="preserve">Responsible for proper label identification on all barrels, bags, drums and </w:t>
            </w:r>
            <w:r w:rsidR="00362C65" w:rsidRPr="00074352">
              <w:rPr>
                <w:rFonts w:ascii="AvenirNext LT Pro Cn" w:hAnsi="AvenirNext LT Pro Cn" w:cstheme="minorHAnsi"/>
                <w:bCs/>
                <w:sz w:val="24"/>
                <w:szCs w:val="24"/>
              </w:rPr>
              <w:t>g</w:t>
            </w:r>
            <w:r w:rsidRPr="00074352">
              <w:rPr>
                <w:rFonts w:ascii="AvenirNext LT Pro Cn" w:hAnsi="AvenirNext LT Pro Cn" w:cstheme="minorHAnsi"/>
                <w:bCs/>
                <w:sz w:val="24"/>
                <w:szCs w:val="24"/>
              </w:rPr>
              <w:t>aylords. Also, responsible for making sure that all machines are properly labeled with material identification.</w:t>
            </w:r>
          </w:p>
          <w:p w14:paraId="75E01274" w14:textId="079E540B"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Responsible for all material/color changes at the machines. This includes the proper removal and labeling of materials for completed jobs, the cleaning of hoppers, dryers, loaders, and hoses associate</w:t>
            </w:r>
            <w:r w:rsidR="00362C65" w:rsidRPr="00074352">
              <w:rPr>
                <w:rFonts w:ascii="AvenirNext LT Pro Cn" w:hAnsi="AvenirNext LT Pro Cn" w:cstheme="minorHAnsi"/>
                <w:bCs/>
                <w:sz w:val="24"/>
                <w:szCs w:val="24"/>
              </w:rPr>
              <w:t>d</w:t>
            </w:r>
            <w:r w:rsidRPr="00074352">
              <w:rPr>
                <w:rFonts w:ascii="AvenirNext LT Pro Cn" w:hAnsi="AvenirNext LT Pro Cn" w:cstheme="minorHAnsi"/>
                <w:bCs/>
                <w:sz w:val="24"/>
                <w:szCs w:val="24"/>
              </w:rPr>
              <w:t xml:space="preserve"> with the job as well as the loading of the next material and proper labeling of the material.</w:t>
            </w:r>
          </w:p>
          <w:p w14:paraId="7BDBC623" w14:textId="4D68D34E"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Responsible for proper</w:t>
            </w:r>
            <w:r w:rsidR="00362C65" w:rsidRPr="00074352">
              <w:rPr>
                <w:rFonts w:ascii="AvenirNext LT Pro Cn" w:hAnsi="AvenirNext LT Pro Cn" w:cstheme="minorHAnsi"/>
                <w:bCs/>
                <w:sz w:val="24"/>
                <w:szCs w:val="24"/>
              </w:rPr>
              <w:t>ly</w:t>
            </w:r>
            <w:r w:rsidRPr="00074352">
              <w:rPr>
                <w:rFonts w:ascii="AvenirNext LT Pro Cn" w:hAnsi="AvenirNext LT Pro Cn" w:cstheme="minorHAnsi"/>
                <w:bCs/>
                <w:sz w:val="24"/>
                <w:szCs w:val="24"/>
              </w:rPr>
              <w:t xml:space="preserve"> stor</w:t>
            </w:r>
            <w:r w:rsidR="00362C65" w:rsidRPr="00074352">
              <w:rPr>
                <w:rFonts w:ascii="AvenirNext LT Pro Cn" w:hAnsi="AvenirNext LT Pro Cn" w:cstheme="minorHAnsi"/>
                <w:bCs/>
                <w:sz w:val="24"/>
                <w:szCs w:val="24"/>
              </w:rPr>
              <w:t>ing</w:t>
            </w:r>
            <w:r w:rsidRPr="00074352">
              <w:rPr>
                <w:rFonts w:ascii="AvenirNext LT Pro Cn" w:hAnsi="AvenirNext LT Pro Cn" w:cstheme="minorHAnsi"/>
                <w:bCs/>
                <w:sz w:val="24"/>
                <w:szCs w:val="24"/>
              </w:rPr>
              <w:t xml:space="preserve"> material</w:t>
            </w:r>
            <w:r w:rsidR="00362C65" w:rsidRPr="00074352">
              <w:rPr>
                <w:rFonts w:ascii="AvenirNext LT Pro Cn" w:hAnsi="AvenirNext LT Pro Cn" w:cstheme="minorHAnsi"/>
                <w:bCs/>
                <w:sz w:val="24"/>
                <w:szCs w:val="24"/>
              </w:rPr>
              <w:t>s</w:t>
            </w:r>
            <w:r w:rsidRPr="00074352">
              <w:rPr>
                <w:rFonts w:ascii="AvenirNext LT Pro Cn" w:hAnsi="AvenirNext LT Pro Cn" w:cstheme="minorHAnsi"/>
                <w:bCs/>
                <w:sz w:val="24"/>
                <w:szCs w:val="24"/>
              </w:rPr>
              <w:t xml:space="preserve"> staged for production and the return of used materials to designated area</w:t>
            </w:r>
            <w:r w:rsidR="00362C65" w:rsidRPr="00074352">
              <w:rPr>
                <w:rFonts w:ascii="AvenirNext LT Pro Cn" w:hAnsi="AvenirNext LT Pro Cn" w:cstheme="minorHAnsi"/>
                <w:bCs/>
                <w:sz w:val="24"/>
                <w:szCs w:val="24"/>
              </w:rPr>
              <w:t xml:space="preserve">s in </w:t>
            </w:r>
            <w:r w:rsidRPr="00074352">
              <w:rPr>
                <w:rFonts w:ascii="AvenirNext LT Pro Cn" w:hAnsi="AvenirNext LT Pro Cn" w:cstheme="minorHAnsi"/>
                <w:bCs/>
                <w:sz w:val="24"/>
                <w:szCs w:val="24"/>
              </w:rPr>
              <w:t>the warehouse.</w:t>
            </w:r>
          </w:p>
          <w:p w14:paraId="11AB3A97" w14:textId="30C73CF5"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Must maintain all materials</w:t>
            </w:r>
            <w:r w:rsidR="00362C65" w:rsidRPr="00074352">
              <w:rPr>
                <w:rFonts w:ascii="AvenirNext LT Pro Cn" w:hAnsi="AvenirNext LT Pro Cn" w:cstheme="minorHAnsi"/>
                <w:bCs/>
                <w:sz w:val="24"/>
                <w:szCs w:val="24"/>
              </w:rPr>
              <w:t xml:space="preserve">; </w:t>
            </w:r>
            <w:r w:rsidRPr="00074352">
              <w:rPr>
                <w:rFonts w:ascii="AvenirNext LT Pro Cn" w:hAnsi="AvenirNext LT Pro Cn" w:cstheme="minorHAnsi"/>
                <w:bCs/>
                <w:sz w:val="24"/>
                <w:szCs w:val="24"/>
              </w:rPr>
              <w:t>covered and properly identified.</w:t>
            </w:r>
          </w:p>
          <w:p w14:paraId="3682EE61" w14:textId="17BEA731"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 xml:space="preserve">Material </w:t>
            </w:r>
            <w:r w:rsidR="00362C65" w:rsidRPr="00074352">
              <w:rPr>
                <w:rFonts w:ascii="AvenirNext LT Pro Cn" w:hAnsi="AvenirNext LT Pro Cn" w:cstheme="minorHAnsi"/>
                <w:bCs/>
                <w:sz w:val="24"/>
                <w:szCs w:val="24"/>
              </w:rPr>
              <w:t>g</w:t>
            </w:r>
            <w:r w:rsidRPr="00074352">
              <w:rPr>
                <w:rFonts w:ascii="AvenirNext LT Pro Cn" w:hAnsi="AvenirNext LT Pro Cn" w:cstheme="minorHAnsi"/>
                <w:bCs/>
                <w:sz w:val="24"/>
                <w:szCs w:val="24"/>
              </w:rPr>
              <w:t xml:space="preserve">rinding and </w:t>
            </w:r>
            <w:r w:rsidR="00362C65" w:rsidRPr="00074352">
              <w:rPr>
                <w:rFonts w:ascii="AvenirNext LT Pro Cn" w:hAnsi="AvenirNext LT Pro Cn" w:cstheme="minorHAnsi"/>
                <w:bCs/>
                <w:sz w:val="24"/>
                <w:szCs w:val="24"/>
              </w:rPr>
              <w:t>r</w:t>
            </w:r>
            <w:r w:rsidRPr="00074352">
              <w:rPr>
                <w:rFonts w:ascii="AvenirNext LT Pro Cn" w:hAnsi="AvenirNext LT Pro Cn" w:cstheme="minorHAnsi"/>
                <w:bCs/>
                <w:sz w:val="24"/>
                <w:szCs w:val="24"/>
              </w:rPr>
              <w:t>unners/</w:t>
            </w:r>
            <w:r w:rsidR="00362C65" w:rsidRPr="00074352">
              <w:rPr>
                <w:rFonts w:ascii="AvenirNext LT Pro Cn" w:hAnsi="AvenirNext LT Pro Cn" w:cstheme="minorHAnsi"/>
                <w:bCs/>
                <w:sz w:val="24"/>
                <w:szCs w:val="24"/>
              </w:rPr>
              <w:t>p</w:t>
            </w:r>
            <w:r w:rsidRPr="00074352">
              <w:rPr>
                <w:rFonts w:ascii="AvenirNext LT Pro Cn" w:hAnsi="AvenirNext LT Pro Cn" w:cstheme="minorHAnsi"/>
                <w:bCs/>
                <w:sz w:val="24"/>
                <w:szCs w:val="24"/>
              </w:rPr>
              <w:t>arts disposal.</w:t>
            </w:r>
          </w:p>
          <w:p w14:paraId="20B1136C" w14:textId="53815502"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Must follow all safety procedures when working in and around a grinder. Grinders must be unplugged before reaching inside the cutter chamber.</w:t>
            </w:r>
          </w:p>
          <w:p w14:paraId="2FA7936E" w14:textId="77777777"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All grinders must be must be labeled with correct material identification.</w:t>
            </w:r>
          </w:p>
          <w:p w14:paraId="29DC1CAB" w14:textId="23A70BFD" w:rsidR="00165B5A" w:rsidRPr="002327A8" w:rsidRDefault="00165B5A" w:rsidP="00165B5A">
            <w:pPr>
              <w:pStyle w:val="ListParagraph"/>
              <w:numPr>
                <w:ilvl w:val="1"/>
                <w:numId w:val="14"/>
              </w:numPr>
              <w:rPr>
                <w:rFonts w:ascii="AvenirNext LT Pro Cn" w:hAnsi="AvenirNext LT Pro Cn" w:cstheme="minorHAnsi"/>
                <w:b/>
                <w:sz w:val="24"/>
                <w:szCs w:val="24"/>
              </w:rPr>
            </w:pPr>
            <w:r w:rsidRPr="002327A8">
              <w:rPr>
                <w:rFonts w:ascii="AvenirNext LT Pro Cn" w:hAnsi="AvenirNext LT Pro Cn" w:cstheme="minorHAnsi"/>
                <w:bCs/>
                <w:sz w:val="24"/>
                <w:szCs w:val="24"/>
              </w:rPr>
              <w:t>Ensures proper usage of regrind when used back.</w:t>
            </w:r>
          </w:p>
          <w:p w14:paraId="13C384BF" w14:textId="3FA6B5BC"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lastRenderedPageBreak/>
              <w:t xml:space="preserve">Responsible for the removal of all runners </w:t>
            </w:r>
            <w:r w:rsidR="00A73575" w:rsidRPr="00074352">
              <w:rPr>
                <w:rFonts w:ascii="AvenirNext LT Pro Cn" w:hAnsi="AvenirNext LT Pro Cn" w:cstheme="minorHAnsi"/>
                <w:bCs/>
                <w:sz w:val="24"/>
                <w:szCs w:val="24"/>
              </w:rPr>
              <w:t xml:space="preserve">and parts </w:t>
            </w:r>
            <w:r w:rsidRPr="00074352">
              <w:rPr>
                <w:rFonts w:ascii="AvenirNext LT Pro Cn" w:hAnsi="AvenirNext LT Pro Cn" w:cstheme="minorHAnsi"/>
                <w:bCs/>
                <w:sz w:val="24"/>
                <w:szCs w:val="24"/>
              </w:rPr>
              <w:t>from the machines when grinding is not taking place. All runners and parts will be sorted according to material type and color and placed in a designated area.</w:t>
            </w:r>
          </w:p>
          <w:p w14:paraId="67551565" w14:textId="77777777"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Responsible for cleaning grinder when changing material types and/or colors.</w:t>
            </w:r>
          </w:p>
          <w:p w14:paraId="2722EDD2" w14:textId="77777777"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Responsible for scrapping non-conforming or regrind production.</w:t>
            </w:r>
          </w:p>
          <w:p w14:paraId="126DDE23" w14:textId="7996CC27" w:rsidR="00165B5A" w:rsidRPr="00074352" w:rsidRDefault="00165B5A" w:rsidP="00165B5A">
            <w:pPr>
              <w:pStyle w:val="ListParagraph"/>
              <w:numPr>
                <w:ilvl w:val="1"/>
                <w:numId w:val="14"/>
              </w:numPr>
              <w:rPr>
                <w:rFonts w:ascii="AvenirNext LT Pro Cn" w:hAnsi="AvenirNext LT Pro Cn" w:cstheme="minorHAnsi"/>
                <w:b/>
                <w:sz w:val="24"/>
                <w:szCs w:val="24"/>
              </w:rPr>
            </w:pPr>
            <w:r w:rsidRPr="00074352">
              <w:rPr>
                <w:rFonts w:ascii="AvenirNext LT Pro Cn" w:hAnsi="AvenirNext LT Pro Cn" w:cstheme="minorHAnsi"/>
                <w:bCs/>
                <w:sz w:val="24"/>
                <w:szCs w:val="24"/>
              </w:rPr>
              <w:t>Responsible for moving material gaylords or barrel</w:t>
            </w:r>
            <w:r w:rsidR="00A73575" w:rsidRPr="00074352">
              <w:rPr>
                <w:rFonts w:ascii="AvenirNext LT Pro Cn" w:hAnsi="AvenirNext LT Pro Cn" w:cstheme="minorHAnsi"/>
                <w:bCs/>
                <w:sz w:val="24"/>
                <w:szCs w:val="24"/>
              </w:rPr>
              <w:t>s</w:t>
            </w:r>
            <w:r w:rsidRPr="00074352">
              <w:rPr>
                <w:rFonts w:ascii="AvenirNext LT Pro Cn" w:hAnsi="AvenirNext LT Pro Cn" w:cstheme="minorHAnsi"/>
                <w:bCs/>
                <w:sz w:val="24"/>
                <w:szCs w:val="24"/>
              </w:rPr>
              <w:t xml:space="preserve"> with pallet jacks to assigned machine or warehouse area</w:t>
            </w:r>
            <w:r w:rsidR="00736B2F" w:rsidRPr="00074352">
              <w:rPr>
                <w:rFonts w:ascii="AvenirNext LT Pro Cn" w:hAnsi="AvenirNext LT Pro Cn" w:cstheme="minorHAnsi"/>
                <w:bCs/>
                <w:sz w:val="24"/>
                <w:szCs w:val="24"/>
              </w:rPr>
              <w:t>.</w:t>
            </w:r>
          </w:p>
          <w:p w14:paraId="0AA5FE6D" w14:textId="100CF15F" w:rsidR="00736B2F" w:rsidRPr="00074352" w:rsidRDefault="00736B2F" w:rsidP="00736B2F">
            <w:pPr>
              <w:pStyle w:val="ListParagraph"/>
              <w:numPr>
                <w:ilvl w:val="0"/>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theme="minorHAnsi"/>
                <w:b/>
                <w:sz w:val="24"/>
                <w:szCs w:val="24"/>
              </w:rPr>
              <w:t>HOUSEKEEPING</w:t>
            </w:r>
            <w:r w:rsidRPr="00074352">
              <w:rPr>
                <w:rFonts w:ascii="AvenirNext LT Pro Cn" w:hAnsi="AvenirNext LT Pro Cn" w:cstheme="minorHAnsi"/>
                <w:sz w:val="24"/>
                <w:szCs w:val="24"/>
              </w:rPr>
              <w:t>:</w:t>
            </w:r>
          </w:p>
          <w:p w14:paraId="6EFC906B" w14:textId="77777777"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Floors inside the general molding room are to be kept clean. This includes any parts, runners, regrind, oil or water that may be on the floor.</w:t>
            </w:r>
          </w:p>
          <w:p w14:paraId="422145AB" w14:textId="77777777"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Floors in the material staging areas are to be kept clean and free of any materials that may spill.</w:t>
            </w:r>
          </w:p>
          <w:p w14:paraId="063A82F6" w14:textId="63AF3498"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 xml:space="preserve">All empty </w:t>
            </w:r>
            <w:r w:rsidR="00A73575" w:rsidRPr="00074352">
              <w:rPr>
                <w:rFonts w:ascii="AvenirNext LT Pro Cn" w:hAnsi="AvenirNext LT Pro Cn" w:cs="Calibri"/>
                <w:sz w:val="24"/>
                <w:szCs w:val="24"/>
              </w:rPr>
              <w:t>g</w:t>
            </w:r>
            <w:r w:rsidRPr="00074352">
              <w:rPr>
                <w:rFonts w:ascii="AvenirNext LT Pro Cn" w:hAnsi="AvenirNext LT Pro Cn" w:cs="Calibri"/>
                <w:sz w:val="24"/>
                <w:szCs w:val="24"/>
              </w:rPr>
              <w:t xml:space="preserve">aylords must be broken down inside the building and emptied of contents; from there, the </w:t>
            </w:r>
            <w:r w:rsidR="00A73575" w:rsidRPr="00074352">
              <w:rPr>
                <w:rFonts w:ascii="AvenirNext LT Pro Cn" w:hAnsi="AvenirNext LT Pro Cn" w:cs="Calibri"/>
                <w:sz w:val="24"/>
                <w:szCs w:val="24"/>
              </w:rPr>
              <w:t>ga</w:t>
            </w:r>
            <w:r w:rsidRPr="00074352">
              <w:rPr>
                <w:rFonts w:ascii="AvenirNext LT Pro Cn" w:hAnsi="AvenirNext LT Pro Cn" w:cs="Calibri"/>
                <w:sz w:val="24"/>
                <w:szCs w:val="24"/>
              </w:rPr>
              <w:t>ylords will be moved to the designated storage area</w:t>
            </w:r>
            <w:r w:rsidR="00A73575" w:rsidRPr="00074352">
              <w:rPr>
                <w:rFonts w:ascii="AvenirNext LT Pro Cn" w:hAnsi="AvenirNext LT Pro Cn" w:cs="Calibri"/>
                <w:sz w:val="24"/>
                <w:szCs w:val="24"/>
              </w:rPr>
              <w:t>; clean a</w:t>
            </w:r>
            <w:r w:rsidRPr="00074352">
              <w:rPr>
                <w:rFonts w:ascii="AvenirNext LT Pro Cn" w:hAnsi="AvenirNext LT Pro Cn" w:cs="Calibri"/>
                <w:sz w:val="24"/>
                <w:szCs w:val="24"/>
              </w:rPr>
              <w:t xml:space="preserve">ny material from the floor that comes from the </w:t>
            </w:r>
            <w:r w:rsidR="00A73575" w:rsidRPr="00074352">
              <w:rPr>
                <w:rFonts w:ascii="AvenirNext LT Pro Cn" w:hAnsi="AvenirNext LT Pro Cn" w:cs="Calibri"/>
                <w:sz w:val="24"/>
                <w:szCs w:val="24"/>
              </w:rPr>
              <w:t>g</w:t>
            </w:r>
            <w:r w:rsidRPr="00074352">
              <w:rPr>
                <w:rFonts w:ascii="AvenirNext LT Pro Cn" w:hAnsi="AvenirNext LT Pro Cn" w:cs="Calibri"/>
                <w:sz w:val="24"/>
                <w:szCs w:val="24"/>
              </w:rPr>
              <w:t>aylord.</w:t>
            </w:r>
          </w:p>
          <w:p w14:paraId="1D9AD117" w14:textId="2EA036AB"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Parts/</w:t>
            </w:r>
            <w:r w:rsidR="00A73575" w:rsidRPr="00074352">
              <w:rPr>
                <w:rFonts w:ascii="AvenirNext LT Pro Cn" w:hAnsi="AvenirNext LT Pro Cn" w:cs="Calibri"/>
                <w:sz w:val="24"/>
                <w:szCs w:val="24"/>
              </w:rPr>
              <w:t>r</w:t>
            </w:r>
            <w:r w:rsidRPr="00074352">
              <w:rPr>
                <w:rFonts w:ascii="AvenirNext LT Pro Cn" w:hAnsi="AvenirNext LT Pro Cn" w:cs="Calibri"/>
                <w:sz w:val="24"/>
                <w:szCs w:val="24"/>
              </w:rPr>
              <w:t>unner storage area is to be kept clean of all debris that falls to the ground.</w:t>
            </w:r>
          </w:p>
          <w:p w14:paraId="7A629AE0" w14:textId="5B2ED105"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 xml:space="preserve">The cardboard and </w:t>
            </w:r>
            <w:r w:rsidR="00A73575" w:rsidRPr="00074352">
              <w:rPr>
                <w:rFonts w:ascii="AvenirNext LT Pro Cn" w:hAnsi="AvenirNext LT Pro Cn" w:cs="Calibri"/>
                <w:sz w:val="24"/>
                <w:szCs w:val="24"/>
              </w:rPr>
              <w:t>g</w:t>
            </w:r>
            <w:r w:rsidRPr="00074352">
              <w:rPr>
                <w:rFonts w:ascii="AvenirNext LT Pro Cn" w:hAnsi="AvenirNext LT Pro Cn" w:cs="Calibri"/>
                <w:sz w:val="24"/>
                <w:szCs w:val="24"/>
              </w:rPr>
              <w:t>aylord storage area is to be kept neat and clean always.</w:t>
            </w:r>
          </w:p>
          <w:p w14:paraId="702339A9" w14:textId="77777777"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All mops, buckets, and brooms must be kept in the proper storage location at all the times.</w:t>
            </w:r>
          </w:p>
          <w:p w14:paraId="686883F3" w14:textId="2F9C6A9C"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 xml:space="preserve">All used water from the buckets is to be disposed </w:t>
            </w:r>
            <w:r w:rsidR="00A73575" w:rsidRPr="00074352">
              <w:rPr>
                <w:rFonts w:ascii="AvenirNext LT Pro Cn" w:hAnsi="AvenirNext LT Pro Cn" w:cs="Calibri"/>
                <w:sz w:val="24"/>
                <w:szCs w:val="24"/>
              </w:rPr>
              <w:t xml:space="preserve">of </w:t>
            </w:r>
            <w:r w:rsidRPr="00074352">
              <w:rPr>
                <w:rFonts w:ascii="AvenirNext LT Pro Cn" w:hAnsi="AvenirNext LT Pro Cn" w:cs="Calibri"/>
                <w:sz w:val="24"/>
                <w:szCs w:val="24"/>
              </w:rPr>
              <w:t>properly.</w:t>
            </w:r>
          </w:p>
          <w:p w14:paraId="11619383" w14:textId="77777777"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Responsible for trash removal at the beginning, during and at the end of the shift from inside the general molding area. Cardboard is not to be discarded inside trash receptacles. Cardboard is sorted and neatly stacked in a designated area for recycling.</w:t>
            </w:r>
          </w:p>
          <w:p w14:paraId="7ECB33FD" w14:textId="77777777"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Remove purged material from machines.</w:t>
            </w:r>
          </w:p>
          <w:p w14:paraId="43E7A56D" w14:textId="32804B08" w:rsidR="00736B2F" w:rsidRPr="00074352" w:rsidRDefault="00736B2F" w:rsidP="00736B2F">
            <w:pPr>
              <w:pStyle w:val="ListParagraph"/>
              <w:numPr>
                <w:ilvl w:val="1"/>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Provide proper bags to each machine.</w:t>
            </w:r>
          </w:p>
          <w:p w14:paraId="3846D2AC" w14:textId="77777777" w:rsidR="00736B2F" w:rsidRPr="00074352" w:rsidRDefault="00736B2F" w:rsidP="00736B2F">
            <w:pPr>
              <w:pStyle w:val="ListParagraph"/>
              <w:autoSpaceDE w:val="0"/>
              <w:autoSpaceDN w:val="0"/>
              <w:adjustRightInd w:val="0"/>
              <w:spacing w:before="0" w:after="0"/>
              <w:rPr>
                <w:rFonts w:ascii="AvenirNext LT Pro Cn" w:hAnsi="AvenirNext LT Pro Cn" w:cs="Calibri"/>
                <w:sz w:val="24"/>
                <w:szCs w:val="24"/>
              </w:rPr>
            </w:pPr>
          </w:p>
          <w:p w14:paraId="38AB0AE4" w14:textId="333F1F21" w:rsidR="006E2949" w:rsidRPr="00074352" w:rsidRDefault="004A1BC7" w:rsidP="00736B2F">
            <w:pPr>
              <w:pStyle w:val="ListParagraph"/>
              <w:numPr>
                <w:ilvl w:val="0"/>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theme="minorHAnsi"/>
                <w:b/>
                <w:sz w:val="24"/>
                <w:szCs w:val="24"/>
              </w:rPr>
              <w:t>OTHER DUTIES:</w:t>
            </w:r>
          </w:p>
          <w:p w14:paraId="3380242D" w14:textId="0390C76C" w:rsidR="00013092" w:rsidRPr="00074352" w:rsidRDefault="00F65F9C" w:rsidP="00887595">
            <w:pPr>
              <w:pStyle w:val="ListParagraph"/>
              <w:numPr>
                <w:ilvl w:val="1"/>
                <w:numId w:val="14"/>
              </w:numPr>
              <w:autoSpaceDE w:val="0"/>
              <w:autoSpaceDN w:val="0"/>
              <w:adjustRightInd w:val="0"/>
              <w:spacing w:before="0" w:after="0"/>
              <w:rPr>
                <w:rFonts w:ascii="AvenirNext LT Pro Cn" w:hAnsi="AvenirNext LT Pro Cn" w:cstheme="minorHAnsi"/>
                <w:sz w:val="24"/>
                <w:szCs w:val="24"/>
              </w:rPr>
            </w:pPr>
            <w:r w:rsidRPr="00074352">
              <w:rPr>
                <w:rFonts w:ascii="AvenirNext LT Pro Cn" w:hAnsi="AvenirNext LT Pro Cn" w:cs="Calibri"/>
                <w:sz w:val="24"/>
                <w:szCs w:val="24"/>
              </w:rPr>
              <w:t>Performs other duties as assigned by management.</w:t>
            </w:r>
          </w:p>
          <w:p w14:paraId="3E2F336A" w14:textId="77777777" w:rsidR="00013092" w:rsidRPr="00074352" w:rsidRDefault="00013092" w:rsidP="004A1BC7">
            <w:pPr>
              <w:pStyle w:val="ListParagraph"/>
              <w:ind w:left="1440"/>
              <w:rPr>
                <w:rFonts w:ascii="AvenirNext LT Pro Cn" w:hAnsi="AvenirNext LT Pro Cn" w:cstheme="minorHAnsi"/>
                <w:sz w:val="24"/>
                <w:szCs w:val="24"/>
              </w:rPr>
            </w:pPr>
          </w:p>
          <w:p w14:paraId="547F507E" w14:textId="643F282A" w:rsidR="00350022" w:rsidRPr="00074352" w:rsidRDefault="00E2629F" w:rsidP="006C1511">
            <w:pPr>
              <w:rPr>
                <w:rFonts w:ascii="AvenirNext LT Pro Cn" w:hAnsi="AvenirNext LT Pro Cn" w:cstheme="minorHAnsi"/>
                <w:b/>
                <w:bCs/>
                <w:i/>
                <w:iCs/>
                <w:sz w:val="24"/>
                <w:szCs w:val="24"/>
              </w:rPr>
            </w:pPr>
            <w:r w:rsidRPr="00074352">
              <w:rPr>
                <w:rFonts w:ascii="AvenirNext LT Pro Cn" w:hAnsi="AvenirNext LT Pro Cn" w:cstheme="minorHAnsi"/>
                <w:b/>
                <w:i/>
                <w:iCs/>
                <w:sz w:val="24"/>
                <w:szCs w:val="24"/>
              </w:rPr>
              <w:t>T</w:t>
            </w:r>
            <w:r w:rsidR="00C53C1E" w:rsidRPr="00074352">
              <w:rPr>
                <w:rFonts w:ascii="AvenirNext LT Pro Cn" w:hAnsi="AvenirNext LT Pro Cn" w:cstheme="minorHAnsi"/>
                <w:b/>
                <w:i/>
                <w:iCs/>
                <w:color w:val="000000" w:themeColor="text1"/>
                <w:sz w:val="24"/>
                <w:szCs w:val="24"/>
              </w:rPr>
              <w:t>he preceding functions have been provided examples of the types of work performed by employees assign</w:t>
            </w:r>
            <w:r w:rsidR="00F9296C" w:rsidRPr="00074352">
              <w:rPr>
                <w:rFonts w:ascii="AvenirNext LT Pro Cn" w:hAnsi="AvenirNext LT Pro Cn" w:cstheme="minorHAnsi"/>
                <w:b/>
                <w:i/>
                <w:iCs/>
                <w:color w:val="000000" w:themeColor="text1"/>
                <w:sz w:val="24"/>
                <w:szCs w:val="24"/>
              </w:rPr>
              <w:t xml:space="preserve">ed to this job classification. </w:t>
            </w:r>
            <w:r w:rsidR="00C53C1E" w:rsidRPr="00074352">
              <w:rPr>
                <w:rFonts w:ascii="AvenirNext LT Pro Cn" w:hAnsi="AvenirNext LT Pro Cn" w:cstheme="minorHAnsi"/>
                <w:b/>
                <w:i/>
                <w:iCs/>
                <w:color w:val="000000" w:themeColor="text1"/>
                <w:sz w:val="24"/>
                <w:szCs w:val="24"/>
              </w:rPr>
              <w:t>Management reserves the right to add, modify, change</w:t>
            </w:r>
            <w:r w:rsidR="007C5909" w:rsidRPr="00074352">
              <w:rPr>
                <w:rFonts w:ascii="AvenirNext LT Pro Cn" w:hAnsi="AvenirNext LT Pro Cn" w:cstheme="minorHAnsi"/>
                <w:b/>
                <w:i/>
                <w:iCs/>
                <w:color w:val="000000" w:themeColor="text1"/>
                <w:sz w:val="24"/>
                <w:szCs w:val="24"/>
              </w:rPr>
              <w:t>,</w:t>
            </w:r>
            <w:r w:rsidR="00C53C1E" w:rsidRPr="00074352">
              <w:rPr>
                <w:rFonts w:ascii="AvenirNext LT Pro Cn" w:hAnsi="AvenirNext LT Pro Cn" w:cstheme="minorHAnsi"/>
                <w:b/>
                <w:i/>
                <w:iCs/>
                <w:color w:val="000000" w:themeColor="text1"/>
                <w:sz w:val="24"/>
                <w:szCs w:val="24"/>
              </w:rPr>
              <w:t xml:space="preserve"> or rescind work assignments and to make reasonable accommodations as </w:t>
            </w:r>
            <w:r w:rsidR="00C53C1E" w:rsidRPr="00074352">
              <w:rPr>
                <w:rFonts w:ascii="AvenirNext LT Pro Cn" w:hAnsi="AvenirNext LT Pro Cn" w:cstheme="minorHAnsi"/>
                <w:b/>
                <w:bCs/>
                <w:i/>
                <w:iCs/>
                <w:color w:val="000000" w:themeColor="text1"/>
                <w:sz w:val="24"/>
                <w:szCs w:val="24"/>
              </w:rPr>
              <w:t>needed</w:t>
            </w:r>
            <w:r w:rsidR="00C53C1E" w:rsidRPr="00074352">
              <w:rPr>
                <w:rFonts w:ascii="AvenirNext LT Pro Cn" w:hAnsi="AvenirNext LT Pro Cn" w:cstheme="minorHAnsi"/>
                <w:b/>
                <w:bCs/>
                <w:i/>
                <w:iCs/>
                <w:sz w:val="24"/>
                <w:szCs w:val="24"/>
              </w:rPr>
              <w:t>.</w:t>
            </w:r>
          </w:p>
          <w:p w14:paraId="65F4BA5B" w14:textId="77777777" w:rsidR="00F65F9C" w:rsidRPr="00074352" w:rsidRDefault="00F65F9C" w:rsidP="006C1511">
            <w:pPr>
              <w:rPr>
                <w:rFonts w:ascii="AvenirNext LT Pro Cn" w:hAnsi="AvenirNext LT Pro Cn" w:cstheme="minorHAnsi"/>
                <w:b/>
                <w:bCs/>
                <w:i/>
                <w:iCs/>
                <w:sz w:val="24"/>
                <w:szCs w:val="24"/>
              </w:rPr>
            </w:pPr>
          </w:p>
          <w:p w14:paraId="3D61AD2B" w14:textId="77777777" w:rsidR="00CB0776" w:rsidRPr="00074352" w:rsidRDefault="00D71CC4" w:rsidP="00B67853">
            <w:pPr>
              <w:pStyle w:val="ListParagraph"/>
              <w:numPr>
                <w:ilvl w:val="0"/>
                <w:numId w:val="14"/>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theme="minorHAnsi"/>
                <w:b/>
                <w:sz w:val="24"/>
                <w:szCs w:val="24"/>
              </w:rPr>
              <w:t>QUALIFICATIONS</w:t>
            </w:r>
            <w:r w:rsidRPr="00074352">
              <w:rPr>
                <w:rFonts w:ascii="AvenirNext LT Pro Cn" w:hAnsi="AvenirNext LT Pro Cn" w:cstheme="minorHAnsi"/>
                <w:sz w:val="24"/>
                <w:szCs w:val="24"/>
              </w:rPr>
              <w:t>:</w:t>
            </w:r>
          </w:p>
          <w:p w14:paraId="3ADBDA3F" w14:textId="749B00D9"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 xml:space="preserve">Ability to understand Good Manufacturing Practices (GMP) </w:t>
            </w:r>
            <w:proofErr w:type="gramStart"/>
            <w:r w:rsidRPr="00074352">
              <w:rPr>
                <w:rFonts w:ascii="AvenirNext LT Pro Cn" w:hAnsi="AvenirNext LT Pro Cn" w:cstheme="minorHAnsi"/>
                <w:sz w:val="24"/>
                <w:szCs w:val="24"/>
              </w:rPr>
              <w:t>and  Good</w:t>
            </w:r>
            <w:proofErr w:type="gramEnd"/>
            <w:r w:rsidRPr="00074352">
              <w:rPr>
                <w:rFonts w:ascii="AvenirNext LT Pro Cn" w:hAnsi="AvenirNext LT Pro Cn" w:cstheme="minorHAnsi"/>
                <w:sz w:val="24"/>
                <w:szCs w:val="24"/>
              </w:rPr>
              <w:t xml:space="preserve"> Documentation Practices (GDP)</w:t>
            </w:r>
            <w:r w:rsidR="00F260B6" w:rsidRPr="00074352">
              <w:rPr>
                <w:rFonts w:ascii="AvenirNext LT Pro Cn" w:hAnsi="AvenirNext LT Pro Cn" w:cstheme="minorHAnsi"/>
                <w:sz w:val="24"/>
                <w:szCs w:val="24"/>
              </w:rPr>
              <w:t>.</w:t>
            </w:r>
          </w:p>
          <w:p w14:paraId="4C20D47B" w14:textId="6D1909D4"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Must comply with all safety regulations and practices</w:t>
            </w:r>
            <w:r w:rsidR="00F260B6" w:rsidRPr="00074352">
              <w:rPr>
                <w:rFonts w:ascii="AvenirNext LT Pro Cn" w:hAnsi="AvenirNext LT Pro Cn" w:cstheme="minorHAnsi"/>
                <w:sz w:val="24"/>
                <w:szCs w:val="24"/>
              </w:rPr>
              <w:t>.</w:t>
            </w:r>
          </w:p>
          <w:p w14:paraId="071C4868" w14:textId="797C8854"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Ability to follow written and verbal instructions accurately</w:t>
            </w:r>
            <w:r w:rsidR="00F260B6" w:rsidRPr="00074352">
              <w:rPr>
                <w:rFonts w:ascii="AvenirNext LT Pro Cn" w:hAnsi="AvenirNext LT Pro Cn" w:cstheme="minorHAnsi"/>
                <w:sz w:val="24"/>
                <w:szCs w:val="24"/>
              </w:rPr>
              <w:t>.</w:t>
            </w:r>
          </w:p>
          <w:p w14:paraId="428C9C8A" w14:textId="3986F654"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Must be a team player</w:t>
            </w:r>
            <w:r w:rsidR="00F260B6" w:rsidRPr="00074352">
              <w:rPr>
                <w:rFonts w:ascii="AvenirNext LT Pro Cn" w:hAnsi="AvenirNext LT Pro Cn" w:cstheme="minorHAnsi"/>
                <w:sz w:val="24"/>
                <w:szCs w:val="24"/>
              </w:rPr>
              <w:t>.</w:t>
            </w:r>
          </w:p>
          <w:p w14:paraId="1AE60968" w14:textId="6988A378"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Basic computer skills and knowledge in IQMS</w:t>
            </w:r>
            <w:r w:rsidR="00F260B6" w:rsidRPr="00074352">
              <w:rPr>
                <w:rFonts w:ascii="AvenirNext LT Pro Cn" w:hAnsi="AvenirNext LT Pro Cn" w:cstheme="minorHAnsi"/>
                <w:sz w:val="24"/>
                <w:szCs w:val="24"/>
              </w:rPr>
              <w:t xml:space="preserve"> system.</w:t>
            </w:r>
          </w:p>
          <w:p w14:paraId="7F5D48C9" w14:textId="77777777"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Forklift experience is a plus.</w:t>
            </w:r>
          </w:p>
          <w:p w14:paraId="466B22F7" w14:textId="39F41F2A"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Good manual dexterity</w:t>
            </w:r>
            <w:r w:rsidR="00F260B6" w:rsidRPr="00074352">
              <w:rPr>
                <w:rFonts w:ascii="AvenirNext LT Pro Cn" w:hAnsi="AvenirNext LT Pro Cn" w:cstheme="minorHAnsi"/>
                <w:sz w:val="24"/>
                <w:szCs w:val="24"/>
              </w:rPr>
              <w:t>.</w:t>
            </w:r>
          </w:p>
          <w:p w14:paraId="248CF2B2" w14:textId="77777777"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Ability to pay close attention to details.</w:t>
            </w:r>
          </w:p>
          <w:p w14:paraId="73CCA416" w14:textId="77777777"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Willing to submit background/ drug test.</w:t>
            </w:r>
          </w:p>
          <w:p w14:paraId="565C5240" w14:textId="77777777" w:rsidR="00F65F9C" w:rsidRPr="00074352" w:rsidRDefault="00F65F9C"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t>Computer knowledge (Excel, Word, etc.)</w:t>
            </w:r>
          </w:p>
          <w:p w14:paraId="0F0BBE6C" w14:textId="13BC5261" w:rsidR="00F65F9C" w:rsidRPr="00074352" w:rsidRDefault="00F260B6" w:rsidP="00F65F9C">
            <w:pPr>
              <w:pStyle w:val="ListParagraph"/>
              <w:numPr>
                <w:ilvl w:val="0"/>
                <w:numId w:val="9"/>
              </w:numPr>
              <w:autoSpaceDE w:val="0"/>
              <w:autoSpaceDN w:val="0"/>
              <w:adjustRightInd w:val="0"/>
              <w:spacing w:before="0" w:after="0"/>
              <w:ind w:left="1530"/>
              <w:rPr>
                <w:rFonts w:ascii="AvenirNext LT Pro Cn" w:hAnsi="AvenirNext LT Pro Cn" w:cstheme="minorHAnsi"/>
                <w:sz w:val="24"/>
                <w:szCs w:val="24"/>
              </w:rPr>
            </w:pPr>
            <w:r w:rsidRPr="00074352">
              <w:rPr>
                <w:rFonts w:ascii="AvenirNext LT Pro Cn" w:hAnsi="AvenirNext LT Pro Cn" w:cstheme="minorHAnsi"/>
                <w:sz w:val="24"/>
                <w:szCs w:val="24"/>
              </w:rPr>
              <w:lastRenderedPageBreak/>
              <w:t>IQMS</w:t>
            </w:r>
            <w:r w:rsidR="00F65F9C" w:rsidRPr="00074352">
              <w:rPr>
                <w:rFonts w:ascii="AvenirNext LT Pro Cn" w:hAnsi="AvenirNext LT Pro Cn" w:cstheme="minorHAnsi"/>
                <w:sz w:val="24"/>
                <w:szCs w:val="24"/>
              </w:rPr>
              <w:t xml:space="preserve"> knowledge a plus</w:t>
            </w:r>
          </w:p>
          <w:p w14:paraId="4B65C064" w14:textId="77777777" w:rsidR="00F65F9C" w:rsidRPr="00074352" w:rsidRDefault="00F65F9C" w:rsidP="00F65F9C">
            <w:pPr>
              <w:autoSpaceDE w:val="0"/>
              <w:autoSpaceDN w:val="0"/>
              <w:adjustRightInd w:val="0"/>
              <w:spacing w:before="0" w:after="0"/>
              <w:rPr>
                <w:rFonts w:ascii="AvenirNext LT Pro Cn" w:hAnsi="AvenirNext LT Pro Cn" w:cstheme="minorHAnsi"/>
                <w:sz w:val="24"/>
                <w:szCs w:val="24"/>
              </w:rPr>
            </w:pPr>
          </w:p>
          <w:p w14:paraId="7262A68C" w14:textId="7E2FE27A" w:rsidR="00D71CC4" w:rsidRPr="00074352" w:rsidRDefault="00CB759D" w:rsidP="00350022">
            <w:pPr>
              <w:pStyle w:val="ListParagraph"/>
              <w:numPr>
                <w:ilvl w:val="0"/>
                <w:numId w:val="14"/>
              </w:numPr>
              <w:rPr>
                <w:rFonts w:ascii="AvenirNext LT Pro Cn" w:hAnsi="AvenirNext LT Pro Cn" w:cstheme="minorHAnsi"/>
                <w:sz w:val="24"/>
                <w:szCs w:val="24"/>
              </w:rPr>
            </w:pPr>
            <w:r w:rsidRPr="00074352">
              <w:rPr>
                <w:rFonts w:ascii="AvenirNext LT Pro Cn" w:hAnsi="AvenirNext LT Pro Cn" w:cstheme="minorHAnsi"/>
                <w:b/>
                <w:sz w:val="24"/>
                <w:szCs w:val="24"/>
              </w:rPr>
              <w:t>SUPERVISORY RESPONSIBILITIES</w:t>
            </w:r>
            <w:r w:rsidRPr="00074352">
              <w:rPr>
                <w:rFonts w:ascii="AvenirNext LT Pro Cn" w:hAnsi="AvenirNext LT Pro Cn" w:cstheme="minorHAnsi"/>
                <w:sz w:val="24"/>
                <w:szCs w:val="24"/>
              </w:rPr>
              <w:t>:</w:t>
            </w:r>
          </w:p>
          <w:p w14:paraId="219D05AB" w14:textId="6719BFB9" w:rsidR="00C37458" w:rsidRPr="00074352" w:rsidRDefault="0054113E" w:rsidP="00C37458">
            <w:pPr>
              <w:pStyle w:val="ListParagraph"/>
              <w:numPr>
                <w:ilvl w:val="0"/>
                <w:numId w:val="9"/>
              </w:numPr>
              <w:rPr>
                <w:rFonts w:ascii="AvenirNext LT Pro Cn" w:hAnsi="AvenirNext LT Pro Cn" w:cstheme="minorHAnsi"/>
                <w:sz w:val="24"/>
                <w:szCs w:val="24"/>
              </w:rPr>
            </w:pPr>
            <w:r w:rsidRPr="00074352">
              <w:rPr>
                <w:rFonts w:ascii="AvenirNext LT Pro Cn" w:hAnsi="AvenirNext LT Pro Cn" w:cstheme="minorHAnsi"/>
                <w:sz w:val="24"/>
                <w:szCs w:val="24"/>
              </w:rPr>
              <w:t xml:space="preserve">This job has no supervisory responsibilities. </w:t>
            </w:r>
          </w:p>
          <w:p w14:paraId="5CA6AB3E" w14:textId="37CFE6EF" w:rsidR="004B3C59" w:rsidRPr="00074352" w:rsidRDefault="004B3C59" w:rsidP="00CB0776">
            <w:pPr>
              <w:tabs>
                <w:tab w:val="left" w:pos="2340"/>
              </w:tabs>
              <w:rPr>
                <w:rFonts w:ascii="AvenirNext LT Pro Cn" w:hAnsi="AvenirNext LT Pro Cn" w:cstheme="minorHAnsi"/>
                <w:sz w:val="24"/>
                <w:szCs w:val="24"/>
              </w:rPr>
            </w:pPr>
          </w:p>
          <w:p w14:paraId="3DDB337E" w14:textId="1D534C5B" w:rsidR="00CA319E" w:rsidRPr="00074352" w:rsidRDefault="00CA319E" w:rsidP="00CB0776">
            <w:pPr>
              <w:tabs>
                <w:tab w:val="left" w:pos="2340"/>
              </w:tabs>
              <w:rPr>
                <w:rFonts w:ascii="AvenirNext LT Pro Cn" w:hAnsi="AvenirNext LT Pro Cn" w:cstheme="minorHAnsi"/>
                <w:sz w:val="24"/>
                <w:szCs w:val="24"/>
              </w:rPr>
            </w:pPr>
          </w:p>
          <w:p w14:paraId="1FA501E6" w14:textId="184688EF" w:rsidR="00CA319E" w:rsidRPr="00074352" w:rsidRDefault="00CA319E" w:rsidP="00CB0776">
            <w:pPr>
              <w:tabs>
                <w:tab w:val="left" w:pos="2340"/>
              </w:tabs>
              <w:rPr>
                <w:rFonts w:ascii="AvenirNext LT Pro Cn" w:hAnsi="AvenirNext LT Pro Cn" w:cstheme="minorHAnsi"/>
                <w:sz w:val="24"/>
                <w:szCs w:val="24"/>
              </w:rPr>
            </w:pPr>
          </w:p>
          <w:p w14:paraId="64FFEB06" w14:textId="48E839D8" w:rsidR="00CA319E" w:rsidRPr="00074352" w:rsidRDefault="00CA319E" w:rsidP="00CB0776">
            <w:pPr>
              <w:tabs>
                <w:tab w:val="left" w:pos="2340"/>
              </w:tabs>
              <w:rPr>
                <w:rFonts w:ascii="AvenirNext LT Pro Cn" w:hAnsi="AvenirNext LT Pro Cn" w:cstheme="minorHAnsi"/>
                <w:sz w:val="24"/>
                <w:szCs w:val="24"/>
              </w:rPr>
            </w:pPr>
          </w:p>
          <w:p w14:paraId="0FFFE631" w14:textId="77777777" w:rsidR="00CA319E" w:rsidRPr="00074352" w:rsidRDefault="00CA319E" w:rsidP="00CB0776">
            <w:pPr>
              <w:tabs>
                <w:tab w:val="left" w:pos="2340"/>
              </w:tabs>
              <w:rPr>
                <w:rFonts w:ascii="AvenirNext LT Pro Cn" w:hAnsi="AvenirNext LT Pro Cn" w:cstheme="minorHAnsi"/>
                <w:sz w:val="24"/>
                <w:szCs w:val="24"/>
              </w:rPr>
            </w:pPr>
          </w:p>
          <w:p w14:paraId="14311127" w14:textId="77777777" w:rsidR="00CB0776" w:rsidRPr="00074352" w:rsidRDefault="00D71CC4" w:rsidP="00CB0776">
            <w:pPr>
              <w:pStyle w:val="ListParagraph"/>
              <w:numPr>
                <w:ilvl w:val="0"/>
                <w:numId w:val="14"/>
              </w:numPr>
              <w:rPr>
                <w:rFonts w:ascii="AvenirNext LT Pro Cn" w:hAnsi="AvenirNext LT Pro Cn" w:cstheme="minorHAnsi"/>
                <w:b/>
                <w:sz w:val="24"/>
                <w:szCs w:val="24"/>
              </w:rPr>
            </w:pPr>
            <w:r w:rsidRPr="00074352">
              <w:rPr>
                <w:rFonts w:ascii="AvenirNext LT Pro Cn" w:hAnsi="AvenirNext LT Pro Cn" w:cstheme="minorHAnsi"/>
                <w:b/>
                <w:sz w:val="24"/>
                <w:szCs w:val="24"/>
              </w:rPr>
              <w:t>PHYSICAL DEMANDS:</w:t>
            </w:r>
          </w:p>
          <w:p w14:paraId="740E16CD" w14:textId="77777777" w:rsidR="00CA319E" w:rsidRPr="00074352" w:rsidRDefault="00CA319E" w:rsidP="00CA319E">
            <w:pPr>
              <w:pStyle w:val="ListParagraph"/>
              <w:numPr>
                <w:ilvl w:val="1"/>
                <w:numId w:val="14"/>
              </w:numPr>
              <w:rPr>
                <w:rFonts w:ascii="AvenirNext LT Pro Cn" w:hAnsi="AvenirNext LT Pro Cn" w:cstheme="minorHAnsi"/>
                <w:sz w:val="24"/>
                <w:szCs w:val="24"/>
              </w:rPr>
            </w:pPr>
            <w:r w:rsidRPr="00074352">
              <w:rPr>
                <w:rFonts w:ascii="AvenirNext LT Pro Cn" w:hAnsi="AvenirNext LT Pro Cn" w:cstheme="minorHAnsi"/>
                <w:sz w:val="24"/>
                <w:szCs w:val="24"/>
              </w:rPr>
              <w:t>The physical demands described here are representative of those that must be met by an employee to successfully perform the essential functions of this job.</w:t>
            </w:r>
          </w:p>
          <w:p w14:paraId="0EBB9D2E" w14:textId="77777777" w:rsidR="00CA319E" w:rsidRPr="00074352" w:rsidRDefault="00CA319E" w:rsidP="00CA319E">
            <w:pPr>
              <w:pStyle w:val="ListParagraph"/>
              <w:numPr>
                <w:ilvl w:val="1"/>
                <w:numId w:val="14"/>
              </w:numPr>
              <w:rPr>
                <w:rFonts w:ascii="AvenirNext LT Pro Cn" w:hAnsi="AvenirNext LT Pro Cn" w:cstheme="minorHAnsi"/>
                <w:sz w:val="24"/>
                <w:szCs w:val="24"/>
              </w:rPr>
            </w:pPr>
            <w:r w:rsidRPr="00074352">
              <w:rPr>
                <w:rFonts w:ascii="AvenirNext LT Pro Cn" w:hAnsi="AvenirNext LT Pro Cn" w:cstheme="minorHAnsi"/>
                <w:sz w:val="24"/>
                <w:szCs w:val="24"/>
              </w:rPr>
              <w:t>Reasonable accommodations may be made to enable individuals with disabilities to perform the essential functions.</w:t>
            </w:r>
          </w:p>
          <w:p w14:paraId="21ADBDF4" w14:textId="746B1E71" w:rsidR="00CA319E" w:rsidRPr="00074352" w:rsidRDefault="00CA319E" w:rsidP="00CA319E">
            <w:pPr>
              <w:pStyle w:val="ListParagraph"/>
              <w:numPr>
                <w:ilvl w:val="1"/>
                <w:numId w:val="14"/>
              </w:numPr>
              <w:rPr>
                <w:rFonts w:ascii="AvenirNext LT Pro Cn" w:hAnsi="AvenirNext LT Pro Cn" w:cstheme="minorHAnsi"/>
                <w:sz w:val="24"/>
                <w:szCs w:val="24"/>
              </w:rPr>
            </w:pPr>
            <w:r w:rsidRPr="00074352">
              <w:rPr>
                <w:rFonts w:ascii="AvenirNext LT Pro Cn" w:hAnsi="AvenirNext LT Pro Cn" w:cstheme="minorHAnsi"/>
                <w:sz w:val="24"/>
                <w:szCs w:val="24"/>
              </w:rPr>
              <w:t xml:space="preserve">While performing the duties of this job, the employee is regularly required to stand, walk, use hands </w:t>
            </w:r>
            <w:r w:rsidR="00F260B6" w:rsidRPr="00074352">
              <w:rPr>
                <w:rFonts w:ascii="AvenirNext LT Pro Cn" w:hAnsi="AvenirNext LT Pro Cn" w:cstheme="minorHAnsi"/>
                <w:sz w:val="24"/>
                <w:szCs w:val="24"/>
              </w:rPr>
              <w:t>and</w:t>
            </w:r>
            <w:r w:rsidRPr="00074352">
              <w:rPr>
                <w:rFonts w:ascii="AvenirNext LT Pro Cn" w:hAnsi="AvenirNext LT Pro Cn" w:cstheme="minorHAnsi"/>
                <w:sz w:val="24"/>
                <w:szCs w:val="24"/>
              </w:rPr>
              <w:t xml:space="preserve"> finger</w:t>
            </w:r>
            <w:r w:rsidR="00F260B6" w:rsidRPr="00074352">
              <w:rPr>
                <w:rFonts w:ascii="AvenirNext LT Pro Cn" w:hAnsi="AvenirNext LT Pro Cn" w:cstheme="minorHAnsi"/>
                <w:sz w:val="24"/>
                <w:szCs w:val="24"/>
              </w:rPr>
              <w:t>s</w:t>
            </w:r>
            <w:r w:rsidRPr="00074352">
              <w:rPr>
                <w:rFonts w:ascii="AvenirNext LT Pro Cn" w:hAnsi="AvenirNext LT Pro Cn" w:cstheme="minorHAnsi"/>
                <w:sz w:val="24"/>
                <w:szCs w:val="24"/>
              </w:rPr>
              <w:t>, handle</w:t>
            </w:r>
            <w:r w:rsidR="00B66A4B" w:rsidRPr="00074352">
              <w:rPr>
                <w:rFonts w:ascii="AvenirNext LT Pro Cn" w:hAnsi="AvenirNext LT Pro Cn" w:cstheme="minorHAnsi"/>
                <w:sz w:val="24"/>
                <w:szCs w:val="24"/>
              </w:rPr>
              <w:t xml:space="preserve"> </w:t>
            </w:r>
            <w:r w:rsidRPr="00074352">
              <w:rPr>
                <w:rFonts w:ascii="AvenirNext LT Pro Cn" w:hAnsi="AvenirNext LT Pro Cn" w:cstheme="minorHAnsi"/>
                <w:sz w:val="24"/>
                <w:szCs w:val="24"/>
              </w:rPr>
              <w:t>or feel</w:t>
            </w:r>
            <w:r w:rsidR="00B66A4B" w:rsidRPr="00074352">
              <w:rPr>
                <w:rFonts w:ascii="AvenirNext LT Pro Cn" w:hAnsi="AvenirNext LT Pro Cn" w:cstheme="minorHAnsi"/>
                <w:sz w:val="24"/>
                <w:szCs w:val="24"/>
              </w:rPr>
              <w:t>,</w:t>
            </w:r>
            <w:r w:rsidRPr="00074352">
              <w:rPr>
                <w:rFonts w:ascii="AvenirNext LT Pro Cn" w:hAnsi="AvenirNext LT Pro Cn" w:cstheme="minorHAnsi"/>
                <w:sz w:val="24"/>
                <w:szCs w:val="24"/>
              </w:rPr>
              <w:t xml:space="preserve"> and reach with hands and arms. The employee is occasionally required to sit</w:t>
            </w:r>
            <w:r w:rsidR="00C226BF" w:rsidRPr="00074352">
              <w:rPr>
                <w:rFonts w:ascii="AvenirNext LT Pro Cn" w:hAnsi="AvenirNext LT Pro Cn" w:cstheme="minorHAnsi"/>
                <w:sz w:val="24"/>
                <w:szCs w:val="24"/>
              </w:rPr>
              <w:t>,</w:t>
            </w:r>
            <w:r w:rsidRPr="00074352">
              <w:rPr>
                <w:rFonts w:ascii="AvenirNext LT Pro Cn" w:hAnsi="AvenirNext LT Pro Cn" w:cstheme="minorHAnsi"/>
                <w:sz w:val="24"/>
                <w:szCs w:val="24"/>
              </w:rPr>
              <w:t xml:space="preserve"> climb or balance</w:t>
            </w:r>
            <w:r w:rsidR="00C226BF" w:rsidRPr="00074352">
              <w:rPr>
                <w:rFonts w:ascii="AvenirNext LT Pro Cn" w:hAnsi="AvenirNext LT Pro Cn" w:cstheme="minorHAnsi"/>
                <w:sz w:val="24"/>
                <w:szCs w:val="24"/>
              </w:rPr>
              <w:t>,</w:t>
            </w:r>
            <w:r w:rsidRPr="00074352">
              <w:rPr>
                <w:rFonts w:ascii="AvenirNext LT Pro Cn" w:hAnsi="AvenirNext LT Pro Cn" w:cstheme="minorHAnsi"/>
                <w:sz w:val="24"/>
                <w:szCs w:val="24"/>
              </w:rPr>
              <w:t xml:space="preserve"> stoop, kneel, crouch, or crawl.</w:t>
            </w:r>
          </w:p>
          <w:p w14:paraId="055D36F8" w14:textId="0C2E3651" w:rsidR="00CA319E" w:rsidRPr="00074352" w:rsidRDefault="00CA319E" w:rsidP="00CA319E">
            <w:pPr>
              <w:pStyle w:val="ListParagraph"/>
              <w:numPr>
                <w:ilvl w:val="1"/>
                <w:numId w:val="14"/>
              </w:numPr>
              <w:rPr>
                <w:rFonts w:ascii="AvenirNext LT Pro Cn" w:hAnsi="AvenirNext LT Pro Cn" w:cstheme="minorHAnsi"/>
                <w:sz w:val="24"/>
                <w:szCs w:val="24"/>
              </w:rPr>
            </w:pPr>
            <w:r w:rsidRPr="00074352">
              <w:rPr>
                <w:rFonts w:ascii="AvenirNext LT Pro Cn" w:hAnsi="AvenirNext LT Pro Cn" w:cstheme="minorHAnsi"/>
                <w:sz w:val="24"/>
                <w:szCs w:val="24"/>
              </w:rPr>
              <w:t>The employee must frequently physically lift, move and/or pull up to 50 pounds</w:t>
            </w:r>
            <w:r w:rsidR="00C226BF" w:rsidRPr="00074352">
              <w:rPr>
                <w:rFonts w:ascii="AvenirNext LT Pro Cn" w:hAnsi="AvenirNext LT Pro Cn" w:cstheme="minorHAnsi"/>
                <w:sz w:val="24"/>
                <w:szCs w:val="24"/>
              </w:rPr>
              <w:t>.</w:t>
            </w:r>
          </w:p>
          <w:p w14:paraId="62181FE2" w14:textId="45F30D76" w:rsidR="00CA319E" w:rsidRPr="00074352" w:rsidRDefault="00CA319E" w:rsidP="00CA319E">
            <w:pPr>
              <w:pStyle w:val="ListParagraph"/>
              <w:numPr>
                <w:ilvl w:val="1"/>
                <w:numId w:val="14"/>
              </w:numPr>
              <w:rPr>
                <w:rFonts w:ascii="AvenirNext LT Pro Cn" w:hAnsi="AvenirNext LT Pro Cn" w:cstheme="minorHAnsi"/>
                <w:sz w:val="24"/>
                <w:szCs w:val="24"/>
              </w:rPr>
            </w:pPr>
            <w:r w:rsidRPr="00074352">
              <w:rPr>
                <w:rFonts w:ascii="AvenirNext LT Pro Cn" w:hAnsi="AvenirNext LT Pro Cn" w:cstheme="minorHAnsi"/>
                <w:sz w:val="24"/>
                <w:szCs w:val="24"/>
              </w:rPr>
              <w:t xml:space="preserve">The employee is also required to push, move and maneuver jack pallets/ </w:t>
            </w:r>
            <w:r w:rsidR="00C226BF" w:rsidRPr="00074352">
              <w:rPr>
                <w:rFonts w:ascii="AvenirNext LT Pro Cn" w:hAnsi="AvenirNext LT Pro Cn" w:cstheme="minorHAnsi"/>
                <w:sz w:val="24"/>
                <w:szCs w:val="24"/>
              </w:rPr>
              <w:t>g</w:t>
            </w:r>
            <w:r w:rsidRPr="00074352">
              <w:rPr>
                <w:rFonts w:ascii="AvenirNext LT Pro Cn" w:hAnsi="AvenirNext LT Pro Cn" w:cstheme="minorHAnsi"/>
                <w:sz w:val="24"/>
                <w:szCs w:val="24"/>
              </w:rPr>
              <w:t>aylords with material weighing more than 300 pounds with assistance (make sure to ask a co-worker for help).</w:t>
            </w:r>
          </w:p>
          <w:p w14:paraId="2A5DD2E2" w14:textId="716C4821" w:rsidR="00CA319E" w:rsidRPr="00074352" w:rsidRDefault="00CA319E" w:rsidP="00CA319E">
            <w:pPr>
              <w:pStyle w:val="ListParagraph"/>
              <w:numPr>
                <w:ilvl w:val="1"/>
                <w:numId w:val="14"/>
              </w:numPr>
              <w:rPr>
                <w:rFonts w:ascii="AvenirNext LT Pro Cn" w:hAnsi="AvenirNext LT Pro Cn" w:cstheme="minorHAnsi"/>
                <w:sz w:val="24"/>
                <w:szCs w:val="24"/>
              </w:rPr>
            </w:pPr>
            <w:r w:rsidRPr="00074352">
              <w:rPr>
                <w:rFonts w:ascii="AvenirNext LT Pro Cn" w:hAnsi="AvenirNext LT Pro Cn" w:cstheme="minorHAnsi"/>
                <w:sz w:val="24"/>
                <w:szCs w:val="24"/>
              </w:rPr>
              <w:t>Specific vision abilities required by this job include close vision, farsighted vision, color vision, peripheral vision, depth perception and ability to adjust focus.</w:t>
            </w:r>
          </w:p>
          <w:p w14:paraId="35586D07" w14:textId="77777777" w:rsidR="00CA319E" w:rsidRPr="00074352" w:rsidRDefault="00CA319E" w:rsidP="00CA319E">
            <w:pPr>
              <w:rPr>
                <w:rFonts w:ascii="AvenirNext LT Pro Cn" w:hAnsi="AvenirNext LT Pro Cn" w:cstheme="minorHAnsi"/>
                <w:sz w:val="24"/>
                <w:szCs w:val="24"/>
              </w:rPr>
            </w:pPr>
          </w:p>
          <w:p w14:paraId="74749E64" w14:textId="4F7691E6" w:rsidR="00D71CC4" w:rsidRPr="00074352" w:rsidRDefault="00D71CC4" w:rsidP="00E2629F">
            <w:pPr>
              <w:pStyle w:val="ListParagraph"/>
              <w:numPr>
                <w:ilvl w:val="0"/>
                <w:numId w:val="14"/>
              </w:numPr>
              <w:rPr>
                <w:rFonts w:ascii="AvenirNext LT Pro Cn" w:hAnsi="AvenirNext LT Pro Cn" w:cstheme="minorHAnsi"/>
                <w:b/>
                <w:sz w:val="24"/>
                <w:szCs w:val="24"/>
              </w:rPr>
            </w:pPr>
            <w:r w:rsidRPr="00074352">
              <w:rPr>
                <w:rFonts w:ascii="AvenirNext LT Pro Cn" w:hAnsi="AvenirNext LT Pro Cn" w:cstheme="minorHAnsi"/>
                <w:b/>
                <w:sz w:val="24"/>
                <w:szCs w:val="24"/>
              </w:rPr>
              <w:t>EDUCAT</w:t>
            </w:r>
            <w:r w:rsidR="00D32AEA" w:rsidRPr="00074352">
              <w:rPr>
                <w:rFonts w:ascii="AvenirNext LT Pro Cn" w:hAnsi="AvenirNext LT Pro Cn" w:cstheme="minorHAnsi"/>
                <w:b/>
                <w:sz w:val="24"/>
                <w:szCs w:val="24"/>
              </w:rPr>
              <w:t>I</w:t>
            </w:r>
            <w:r w:rsidRPr="00074352">
              <w:rPr>
                <w:rFonts w:ascii="AvenirNext LT Pro Cn" w:hAnsi="AvenirNext LT Pro Cn" w:cstheme="minorHAnsi"/>
                <w:b/>
                <w:sz w:val="24"/>
                <w:szCs w:val="24"/>
              </w:rPr>
              <w:t>ON AND/OR EXPERIENCE:</w:t>
            </w:r>
          </w:p>
          <w:p w14:paraId="4F7C0B4C" w14:textId="14F9C448"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High school diploma or general education degree (GED)</w:t>
            </w:r>
            <w:r w:rsidR="00C226BF" w:rsidRPr="00074352">
              <w:rPr>
                <w:rFonts w:ascii="AvenirNext LT Pro Cn" w:hAnsi="AvenirNext LT Pro Cn" w:cs="Calibri"/>
                <w:sz w:val="24"/>
                <w:szCs w:val="24"/>
              </w:rPr>
              <w:t>,</w:t>
            </w:r>
            <w:r w:rsidRPr="00074352">
              <w:rPr>
                <w:rFonts w:ascii="AvenirNext LT Pro Cn" w:hAnsi="AvenirNext LT Pro Cn" w:cs="Calibri"/>
                <w:sz w:val="24"/>
                <w:szCs w:val="24"/>
              </w:rPr>
              <w:t xml:space="preserve"> or one to three months related experience and/or training</w:t>
            </w:r>
            <w:r w:rsidR="00C226BF" w:rsidRPr="00074352">
              <w:rPr>
                <w:rFonts w:ascii="AvenirNext LT Pro Cn" w:hAnsi="AvenirNext LT Pro Cn" w:cs="Calibri"/>
                <w:sz w:val="24"/>
                <w:szCs w:val="24"/>
              </w:rPr>
              <w:t>,</w:t>
            </w:r>
            <w:r w:rsidRPr="00074352">
              <w:rPr>
                <w:rFonts w:ascii="AvenirNext LT Pro Cn" w:hAnsi="AvenirNext LT Pro Cn" w:cs="Calibri"/>
                <w:sz w:val="24"/>
                <w:szCs w:val="24"/>
              </w:rPr>
              <w:t xml:space="preserve"> or equivalent combination of education and experience.</w:t>
            </w:r>
          </w:p>
          <w:p w14:paraId="5E2A723A" w14:textId="1A28DB18"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Calibri"/>
                <w:sz w:val="24"/>
                <w:szCs w:val="24"/>
              </w:rPr>
            </w:pPr>
            <w:r w:rsidRPr="00074352">
              <w:rPr>
                <w:rFonts w:ascii="AvenirNext LT Pro Cn" w:hAnsi="AvenirNext LT Pro Cn" w:cs="Calibri"/>
                <w:sz w:val="24"/>
                <w:szCs w:val="24"/>
              </w:rPr>
              <w:t>Forklift driving experience is a plus.</w:t>
            </w:r>
          </w:p>
          <w:p w14:paraId="7CF8A6E4" w14:textId="77777777" w:rsidR="00CA319E" w:rsidRPr="00074352" w:rsidRDefault="00CA319E" w:rsidP="00CA319E">
            <w:pPr>
              <w:autoSpaceDE w:val="0"/>
              <w:autoSpaceDN w:val="0"/>
              <w:adjustRightInd w:val="0"/>
              <w:spacing w:before="0" w:after="0"/>
              <w:rPr>
                <w:rFonts w:ascii="AvenirNext LT Pro Cn" w:hAnsi="AvenirNext LT Pro Cn" w:cs="Calibri"/>
                <w:sz w:val="24"/>
                <w:szCs w:val="24"/>
              </w:rPr>
            </w:pPr>
          </w:p>
          <w:p w14:paraId="3623FA95" w14:textId="77777777" w:rsidR="004B3C59" w:rsidRPr="00074352" w:rsidRDefault="004B3C59" w:rsidP="004B3C59">
            <w:pPr>
              <w:pStyle w:val="ListParagraph"/>
              <w:numPr>
                <w:ilvl w:val="0"/>
                <w:numId w:val="14"/>
              </w:numPr>
              <w:rPr>
                <w:rFonts w:ascii="AvenirNext LT Pro Cn" w:hAnsi="AvenirNext LT Pro Cn" w:cstheme="minorHAnsi"/>
                <w:b/>
                <w:sz w:val="24"/>
                <w:szCs w:val="24"/>
              </w:rPr>
            </w:pPr>
            <w:r w:rsidRPr="00074352">
              <w:rPr>
                <w:rFonts w:ascii="AvenirNext LT Pro Cn" w:hAnsi="AvenirNext LT Pro Cn" w:cstheme="minorHAnsi"/>
                <w:b/>
                <w:sz w:val="24"/>
                <w:szCs w:val="24"/>
              </w:rPr>
              <w:t>DECISION MAKING:</w:t>
            </w:r>
          </w:p>
          <w:p w14:paraId="545E92AB" w14:textId="62EDD9A5"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074352">
              <w:rPr>
                <w:rFonts w:ascii="AvenirNext LT Pro Cn" w:hAnsi="AvenirNext LT Pro Cn" w:cstheme="minorHAnsi"/>
                <w:sz w:val="24"/>
                <w:szCs w:val="24"/>
              </w:rPr>
              <w:t>Ability to apply common sense understanding to carry out detailed written or oral instructions.</w:t>
            </w:r>
          </w:p>
          <w:p w14:paraId="7193FAAA" w14:textId="410581FE" w:rsidR="00013092"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sz w:val="24"/>
                <w:szCs w:val="24"/>
              </w:rPr>
            </w:pPr>
            <w:r w:rsidRPr="00074352">
              <w:rPr>
                <w:rFonts w:ascii="AvenirNext LT Pro Cn" w:hAnsi="AvenirNext LT Pro Cn" w:cstheme="minorHAnsi"/>
                <w:sz w:val="24"/>
                <w:szCs w:val="24"/>
              </w:rPr>
              <w:t>Ability to deal with problems involving a few concrete variables in standardized situations.</w:t>
            </w:r>
          </w:p>
          <w:p w14:paraId="0B58C791" w14:textId="77777777" w:rsidR="00CA319E" w:rsidRPr="00074352" w:rsidRDefault="00CA319E" w:rsidP="00CA319E">
            <w:pPr>
              <w:pStyle w:val="ListParagraph"/>
              <w:autoSpaceDE w:val="0"/>
              <w:autoSpaceDN w:val="0"/>
              <w:adjustRightInd w:val="0"/>
              <w:spacing w:before="0" w:after="0"/>
              <w:ind w:left="1440"/>
              <w:rPr>
                <w:rFonts w:ascii="AvenirNext LT Pro Cn" w:hAnsi="AvenirNext LT Pro Cn" w:cstheme="minorHAnsi"/>
                <w:sz w:val="24"/>
                <w:szCs w:val="24"/>
              </w:rPr>
            </w:pPr>
          </w:p>
          <w:p w14:paraId="6F207EAE" w14:textId="77777777" w:rsidR="005F5F92" w:rsidRPr="00074352" w:rsidRDefault="005F5F92" w:rsidP="00350022">
            <w:pPr>
              <w:pStyle w:val="ListParagraph"/>
              <w:numPr>
                <w:ilvl w:val="0"/>
                <w:numId w:val="14"/>
              </w:numPr>
              <w:rPr>
                <w:rFonts w:ascii="AvenirNext LT Pro Cn" w:hAnsi="AvenirNext LT Pro Cn" w:cstheme="minorHAnsi"/>
                <w:b/>
                <w:sz w:val="24"/>
                <w:szCs w:val="24"/>
              </w:rPr>
            </w:pPr>
            <w:r w:rsidRPr="00074352">
              <w:rPr>
                <w:rFonts w:ascii="AvenirNext LT Pro Cn" w:hAnsi="AvenirNext LT Pro Cn" w:cstheme="minorHAnsi"/>
                <w:b/>
                <w:sz w:val="24"/>
                <w:szCs w:val="24"/>
              </w:rPr>
              <w:t>MATHEMATICAL SKILLS:</w:t>
            </w:r>
          </w:p>
          <w:p w14:paraId="43FE6B57" w14:textId="4CEBB993" w:rsidR="00067FBC" w:rsidRPr="00074352" w:rsidRDefault="00CA319E" w:rsidP="00CA319E">
            <w:pPr>
              <w:pStyle w:val="ListParagraph"/>
              <w:numPr>
                <w:ilvl w:val="0"/>
                <w:numId w:val="9"/>
              </w:numPr>
              <w:rPr>
                <w:rFonts w:ascii="AvenirNext LT Pro Cn" w:hAnsi="AvenirNext LT Pro Cn" w:cstheme="minorHAnsi"/>
                <w:sz w:val="24"/>
                <w:szCs w:val="24"/>
              </w:rPr>
            </w:pPr>
            <w:r w:rsidRPr="00074352">
              <w:rPr>
                <w:rFonts w:ascii="AvenirNext LT Pro Cn" w:hAnsi="AvenirNext LT Pro Cn" w:cs="Calibri"/>
                <w:sz w:val="24"/>
                <w:szCs w:val="24"/>
              </w:rPr>
              <w:t>Basic math skills: subtract, multiply, and divide in all units of measure, using whole numbers, common fractions, decimals and percentage.</w:t>
            </w:r>
          </w:p>
          <w:p w14:paraId="4BA8468E" w14:textId="77777777" w:rsidR="00013092" w:rsidRPr="00074352" w:rsidRDefault="00013092" w:rsidP="00067FBC">
            <w:pPr>
              <w:pStyle w:val="ListParagraph"/>
              <w:ind w:left="1440"/>
              <w:rPr>
                <w:rFonts w:ascii="AvenirNext LT Pro Cn" w:hAnsi="AvenirNext LT Pro Cn" w:cstheme="minorHAnsi"/>
                <w:sz w:val="24"/>
                <w:szCs w:val="24"/>
              </w:rPr>
            </w:pPr>
          </w:p>
          <w:p w14:paraId="278675CC" w14:textId="210C53CB" w:rsidR="00D71CC4" w:rsidRPr="00074352" w:rsidRDefault="003F6A15" w:rsidP="00350022">
            <w:pPr>
              <w:pStyle w:val="ListParagraph"/>
              <w:numPr>
                <w:ilvl w:val="0"/>
                <w:numId w:val="14"/>
              </w:numPr>
              <w:rPr>
                <w:rFonts w:ascii="AvenirNext LT Pro Cn" w:hAnsi="AvenirNext LT Pro Cn" w:cstheme="minorHAnsi"/>
                <w:b/>
                <w:sz w:val="24"/>
                <w:szCs w:val="24"/>
              </w:rPr>
            </w:pPr>
            <w:r w:rsidRPr="00074352">
              <w:rPr>
                <w:rFonts w:ascii="AvenirNext LT Pro Cn" w:hAnsi="AvenirNext LT Pro Cn" w:cstheme="minorHAnsi"/>
                <w:b/>
                <w:sz w:val="24"/>
                <w:szCs w:val="24"/>
              </w:rPr>
              <w:t>COMMUNICATION:</w:t>
            </w:r>
          </w:p>
          <w:p w14:paraId="1078FA80" w14:textId="77777777"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074352">
              <w:rPr>
                <w:rFonts w:ascii="AvenirNext LT Pro Cn" w:hAnsi="AvenirNext LT Pro Cn" w:cstheme="minorHAnsi"/>
                <w:bCs/>
                <w:sz w:val="24"/>
                <w:szCs w:val="24"/>
              </w:rPr>
              <w:t>Must speak, read, and write English, bilingual is a plus.</w:t>
            </w:r>
          </w:p>
          <w:p w14:paraId="361E2EED" w14:textId="0A3B17D2"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074352">
              <w:rPr>
                <w:rFonts w:ascii="AvenirNext LT Pro Cn" w:hAnsi="AvenirNext LT Pro Cn" w:cstheme="minorHAnsi"/>
                <w:bCs/>
                <w:sz w:val="24"/>
                <w:szCs w:val="24"/>
              </w:rPr>
              <w:t>Ability to read and interpret documents such as safety rules, SOP’s, works instructions</w:t>
            </w:r>
            <w:r w:rsidR="00C226BF" w:rsidRPr="00074352">
              <w:rPr>
                <w:rFonts w:ascii="AvenirNext LT Pro Cn" w:hAnsi="AvenirNext LT Pro Cn" w:cstheme="minorHAnsi"/>
                <w:bCs/>
                <w:sz w:val="24"/>
                <w:szCs w:val="24"/>
              </w:rPr>
              <w:t>,</w:t>
            </w:r>
            <w:r w:rsidRPr="00074352">
              <w:rPr>
                <w:rFonts w:ascii="AvenirNext LT Pro Cn" w:hAnsi="AvenirNext LT Pro Cn" w:cstheme="minorHAnsi"/>
                <w:bCs/>
                <w:sz w:val="24"/>
                <w:szCs w:val="24"/>
              </w:rPr>
              <w:t xml:space="preserve"> and procedures.</w:t>
            </w:r>
          </w:p>
          <w:p w14:paraId="3EFAFB23" w14:textId="180D777B"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074352">
              <w:rPr>
                <w:rFonts w:ascii="AvenirNext LT Pro Cn" w:hAnsi="AvenirNext LT Pro Cn" w:cstheme="minorHAnsi"/>
                <w:bCs/>
                <w:sz w:val="24"/>
                <w:szCs w:val="24"/>
              </w:rPr>
              <w:t>Ability to speak effectively with co-workers, auditors</w:t>
            </w:r>
            <w:r w:rsidR="00C226BF" w:rsidRPr="00074352">
              <w:rPr>
                <w:rFonts w:ascii="AvenirNext LT Pro Cn" w:hAnsi="AvenirNext LT Pro Cn" w:cstheme="minorHAnsi"/>
                <w:bCs/>
                <w:sz w:val="24"/>
                <w:szCs w:val="24"/>
              </w:rPr>
              <w:t>,</w:t>
            </w:r>
            <w:r w:rsidRPr="00074352">
              <w:rPr>
                <w:rFonts w:ascii="AvenirNext LT Pro Cn" w:hAnsi="AvenirNext LT Pro Cn" w:cstheme="minorHAnsi"/>
                <w:bCs/>
                <w:sz w:val="24"/>
                <w:szCs w:val="24"/>
              </w:rPr>
              <w:t xml:space="preserve"> and customers.</w:t>
            </w:r>
          </w:p>
          <w:p w14:paraId="45FA2127" w14:textId="446CBB4C"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074352">
              <w:rPr>
                <w:rFonts w:ascii="AvenirNext LT Pro Cn" w:hAnsi="AvenirNext LT Pro Cn" w:cstheme="minorHAnsi"/>
                <w:bCs/>
                <w:sz w:val="24"/>
                <w:szCs w:val="24"/>
              </w:rPr>
              <w:t>Must be able to communicate well with management and fellow employees.</w:t>
            </w:r>
          </w:p>
          <w:p w14:paraId="1D879C01" w14:textId="77777777" w:rsidR="00013092" w:rsidRPr="00074352" w:rsidRDefault="00013092" w:rsidP="00013092">
            <w:pPr>
              <w:autoSpaceDE w:val="0"/>
              <w:autoSpaceDN w:val="0"/>
              <w:adjustRightInd w:val="0"/>
              <w:spacing w:before="0" w:after="0"/>
              <w:rPr>
                <w:rFonts w:ascii="AvenirNext LT Pro Cn" w:hAnsi="AvenirNext LT Pro Cn" w:cstheme="minorHAnsi"/>
                <w:b/>
                <w:sz w:val="24"/>
                <w:szCs w:val="24"/>
              </w:rPr>
            </w:pPr>
          </w:p>
          <w:p w14:paraId="3C61D39D" w14:textId="3F4DBDF3" w:rsidR="005F5F92" w:rsidRPr="00074352" w:rsidRDefault="005F5F92" w:rsidP="00350022">
            <w:pPr>
              <w:pStyle w:val="ListParagraph"/>
              <w:numPr>
                <w:ilvl w:val="0"/>
                <w:numId w:val="14"/>
              </w:numPr>
              <w:rPr>
                <w:rFonts w:ascii="AvenirNext LT Pro Cn" w:hAnsi="AvenirNext LT Pro Cn" w:cstheme="minorHAnsi"/>
                <w:b/>
                <w:sz w:val="24"/>
                <w:szCs w:val="24"/>
              </w:rPr>
            </w:pPr>
            <w:r w:rsidRPr="00074352">
              <w:rPr>
                <w:rFonts w:ascii="AvenirNext LT Pro Cn" w:hAnsi="AvenirNext LT Pro Cn" w:cstheme="minorHAnsi"/>
                <w:b/>
                <w:sz w:val="24"/>
                <w:szCs w:val="24"/>
              </w:rPr>
              <w:t>WORK ENVIRONMENT:</w:t>
            </w:r>
          </w:p>
          <w:p w14:paraId="5B55425E" w14:textId="77777777"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074352">
              <w:rPr>
                <w:rFonts w:ascii="AvenirNext LT Pro Cn" w:hAnsi="AvenirNext LT Pro Cn" w:cstheme="minorHAnsi"/>
                <w:bCs/>
                <w:sz w:val="24"/>
                <w:szCs w:val="24"/>
              </w:rPr>
              <w:t>The work environment characteristics described here are a representative of those an employee encounters while performing the essential functions of this job.</w:t>
            </w:r>
          </w:p>
          <w:p w14:paraId="620EF765" w14:textId="77777777"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074352">
              <w:rPr>
                <w:rFonts w:ascii="AvenirNext LT Pro Cn" w:hAnsi="AvenirNext LT Pro Cn" w:cstheme="minorHAnsi"/>
                <w:bCs/>
                <w:sz w:val="24"/>
                <w:szCs w:val="24"/>
              </w:rPr>
              <w:t>While performing the duties of this job, the employee is occasionally exposed to moving mechanical parts.</w:t>
            </w:r>
          </w:p>
          <w:p w14:paraId="5FD6B1B0" w14:textId="21C37291" w:rsidR="00CA319E" w:rsidRPr="00074352" w:rsidRDefault="00CA319E" w:rsidP="00CA319E">
            <w:pPr>
              <w:pStyle w:val="ListParagraph"/>
              <w:numPr>
                <w:ilvl w:val="0"/>
                <w:numId w:val="9"/>
              </w:numPr>
              <w:autoSpaceDE w:val="0"/>
              <w:autoSpaceDN w:val="0"/>
              <w:adjustRightInd w:val="0"/>
              <w:spacing w:before="0" w:after="0"/>
              <w:rPr>
                <w:rFonts w:ascii="AvenirNext LT Pro Cn" w:hAnsi="AvenirNext LT Pro Cn" w:cstheme="minorHAnsi"/>
                <w:bCs/>
                <w:sz w:val="24"/>
                <w:szCs w:val="24"/>
              </w:rPr>
            </w:pPr>
            <w:r w:rsidRPr="00074352">
              <w:rPr>
                <w:rFonts w:ascii="AvenirNext LT Pro Cn" w:hAnsi="AvenirNext LT Pro Cn" w:cstheme="minorHAnsi"/>
                <w:bCs/>
                <w:sz w:val="24"/>
                <w:szCs w:val="24"/>
              </w:rPr>
              <w:t>The noise level in the work environment is usually loud.</w:t>
            </w:r>
          </w:p>
          <w:p w14:paraId="5AF4B65A" w14:textId="1F63C78F" w:rsidR="003A3A7B" w:rsidRPr="00074352" w:rsidRDefault="003A3A7B" w:rsidP="007067BA">
            <w:pPr>
              <w:rPr>
                <w:rFonts w:ascii="AvenirNext LT Pro Cn" w:hAnsi="AvenirNext LT Pro Cn" w:cstheme="minorHAnsi"/>
                <w:b/>
                <w:i/>
                <w:iCs/>
                <w:sz w:val="24"/>
                <w:szCs w:val="24"/>
              </w:rPr>
            </w:pPr>
          </w:p>
          <w:p w14:paraId="51EB7D6F" w14:textId="5237E5E9" w:rsidR="00B71C4B" w:rsidRPr="00074352" w:rsidRDefault="00B71C4B" w:rsidP="007067BA">
            <w:pPr>
              <w:rPr>
                <w:rFonts w:ascii="AvenirNext LT Pro Cn" w:hAnsi="AvenirNext LT Pro Cn" w:cstheme="minorHAnsi"/>
                <w:b/>
                <w:i/>
                <w:iCs/>
                <w:sz w:val="24"/>
                <w:szCs w:val="24"/>
              </w:rPr>
            </w:pPr>
          </w:p>
          <w:p w14:paraId="457C0CA3" w14:textId="42FD9FC2" w:rsidR="00B71C4B" w:rsidRPr="00074352" w:rsidRDefault="00B71C4B" w:rsidP="007067BA">
            <w:pPr>
              <w:rPr>
                <w:rFonts w:ascii="AvenirNext LT Pro Cn" w:hAnsi="AvenirNext LT Pro Cn" w:cstheme="minorHAnsi"/>
                <w:b/>
                <w:i/>
                <w:iCs/>
                <w:sz w:val="24"/>
                <w:szCs w:val="24"/>
              </w:rPr>
            </w:pPr>
          </w:p>
          <w:p w14:paraId="16E6A773" w14:textId="29B2B5AE" w:rsidR="00B71C4B" w:rsidRPr="00074352" w:rsidRDefault="00B71C4B" w:rsidP="007067BA">
            <w:pPr>
              <w:rPr>
                <w:rFonts w:ascii="AvenirNext LT Pro Cn" w:hAnsi="AvenirNext LT Pro Cn" w:cstheme="minorHAnsi"/>
                <w:b/>
                <w:i/>
                <w:iCs/>
                <w:sz w:val="24"/>
                <w:szCs w:val="24"/>
              </w:rPr>
            </w:pPr>
          </w:p>
          <w:p w14:paraId="15DAB116" w14:textId="77777777" w:rsidR="00B71C4B" w:rsidRPr="00074352" w:rsidRDefault="00B71C4B" w:rsidP="007067BA">
            <w:pPr>
              <w:rPr>
                <w:rFonts w:ascii="AvenirNext LT Pro Cn" w:hAnsi="AvenirNext LT Pro Cn" w:cstheme="minorHAnsi"/>
                <w:b/>
                <w:i/>
                <w:iCs/>
                <w:sz w:val="24"/>
                <w:szCs w:val="24"/>
              </w:rPr>
            </w:pPr>
          </w:p>
          <w:p w14:paraId="028C75D5" w14:textId="2F473CD0" w:rsidR="007067BA" w:rsidRPr="00074352" w:rsidRDefault="007067BA" w:rsidP="007067BA">
            <w:pPr>
              <w:rPr>
                <w:rFonts w:ascii="AvenirNext LT Pro Cn" w:hAnsi="AvenirNext LT Pro Cn" w:cstheme="minorHAnsi"/>
                <w:b/>
                <w:i/>
                <w:iCs/>
                <w:sz w:val="24"/>
                <w:szCs w:val="24"/>
              </w:rPr>
            </w:pPr>
            <w:r w:rsidRPr="00074352">
              <w:rPr>
                <w:rFonts w:ascii="AvenirNext LT Pro Cn" w:hAnsi="AvenirNext LT Pro Cn" w:cstheme="minorHAnsi"/>
                <w:b/>
                <w:i/>
                <w:iCs/>
                <w:sz w:val="24"/>
                <w:szCs w:val="24"/>
              </w:rPr>
              <w:t xml:space="preserve">To perform this job successfully, an individual must be able to perform each essential </w:t>
            </w:r>
            <w:r w:rsidR="007C5909" w:rsidRPr="00074352">
              <w:rPr>
                <w:rFonts w:ascii="AvenirNext LT Pro Cn" w:hAnsi="AvenirNext LT Pro Cn" w:cstheme="minorHAnsi"/>
                <w:b/>
                <w:i/>
                <w:iCs/>
                <w:sz w:val="24"/>
                <w:szCs w:val="24"/>
              </w:rPr>
              <w:t>duty satisfactorily. The</w:t>
            </w:r>
            <w:r w:rsidRPr="00074352">
              <w:rPr>
                <w:rFonts w:ascii="AvenirNext LT Pro Cn" w:hAnsi="AvenirNext LT Pro Cn" w:cstheme="minorHAnsi"/>
                <w:b/>
                <w:i/>
                <w:iCs/>
                <w:sz w:val="24"/>
                <w:szCs w:val="24"/>
              </w:rPr>
              <w:t xml:space="preserve"> requirements listed above are representative of the knowledge, skills</w:t>
            </w:r>
            <w:r w:rsidR="007C5909" w:rsidRPr="00074352">
              <w:rPr>
                <w:rFonts w:ascii="AvenirNext LT Pro Cn" w:hAnsi="AvenirNext LT Pro Cn" w:cstheme="minorHAnsi"/>
                <w:b/>
                <w:i/>
                <w:iCs/>
                <w:sz w:val="24"/>
                <w:szCs w:val="24"/>
              </w:rPr>
              <w:t>,</w:t>
            </w:r>
            <w:r w:rsidRPr="00074352">
              <w:rPr>
                <w:rFonts w:ascii="AvenirNext LT Pro Cn" w:hAnsi="AvenirNext LT Pro Cn" w:cstheme="minorHAnsi"/>
                <w:b/>
                <w:i/>
                <w:iCs/>
                <w:sz w:val="24"/>
                <w:szCs w:val="24"/>
              </w:rPr>
              <w:t xml:space="preserve"> and/or abilities required. Reasonable accommodations may be made to enable individuals with disabilities to perform the essential functions.</w:t>
            </w:r>
          </w:p>
          <w:p w14:paraId="61912C84" w14:textId="77777777" w:rsidR="007067BA" w:rsidRPr="00074352" w:rsidRDefault="007067BA" w:rsidP="007067BA">
            <w:pPr>
              <w:rPr>
                <w:rFonts w:ascii="AvenirNext LT Pro Cn" w:hAnsi="AvenirNext LT Pro Cn" w:cstheme="minorHAnsi"/>
                <w:b/>
                <w:sz w:val="24"/>
                <w:szCs w:val="24"/>
                <w:u w:val="single"/>
              </w:rPr>
            </w:pPr>
          </w:p>
          <w:p w14:paraId="0F792B02" w14:textId="5981B153" w:rsidR="00817261" w:rsidRPr="00074352" w:rsidRDefault="007067BA" w:rsidP="00817261">
            <w:pPr>
              <w:rPr>
                <w:rFonts w:ascii="AvenirNext LT Pro Cn" w:hAnsi="AvenirNext LT Pro Cn" w:cstheme="minorHAnsi"/>
                <w:b/>
                <w:sz w:val="24"/>
                <w:szCs w:val="24"/>
              </w:rPr>
            </w:pPr>
            <w:r w:rsidRPr="00074352">
              <w:rPr>
                <w:rFonts w:ascii="AvenirNext LT Pro Cn" w:hAnsi="AvenirNext LT Pro Cn" w:cstheme="minorHAnsi"/>
                <w:b/>
                <w:i/>
                <w:iCs/>
                <w:sz w:val="24"/>
                <w:szCs w:val="24"/>
              </w:rPr>
              <w:t>I hereby acknowledge that I have read and understand the c</w:t>
            </w:r>
            <w:r w:rsidR="007C5909" w:rsidRPr="00074352">
              <w:rPr>
                <w:rFonts w:ascii="AvenirNext LT Pro Cn" w:hAnsi="AvenirNext LT Pro Cn" w:cstheme="minorHAnsi"/>
                <w:b/>
                <w:i/>
                <w:iCs/>
                <w:sz w:val="24"/>
                <w:szCs w:val="24"/>
              </w:rPr>
              <w:t xml:space="preserve">ontent of this job description. </w:t>
            </w:r>
            <w:r w:rsidRPr="00074352">
              <w:rPr>
                <w:rFonts w:ascii="AvenirNext LT Pro Cn" w:hAnsi="AvenirNext LT Pro Cn" w:cstheme="minorHAnsi"/>
                <w:b/>
                <w:i/>
                <w:iCs/>
                <w:sz w:val="24"/>
                <w:szCs w:val="24"/>
              </w:rPr>
              <w:t>I understand that the job description may be revised from time to time in the future by</w:t>
            </w:r>
            <w:r w:rsidR="007C5909" w:rsidRPr="00074352">
              <w:rPr>
                <w:rFonts w:ascii="AvenirNext LT Pro Cn" w:hAnsi="AvenirNext LT Pro Cn" w:cstheme="minorHAnsi"/>
                <w:b/>
                <w:i/>
                <w:iCs/>
                <w:sz w:val="24"/>
                <w:szCs w:val="24"/>
              </w:rPr>
              <w:t xml:space="preserve"> the Company in its discretion.</w:t>
            </w:r>
            <w:r w:rsidRPr="00074352">
              <w:rPr>
                <w:rFonts w:ascii="AvenirNext LT Pro Cn" w:hAnsi="AvenirNext LT Pro Cn" w:cstheme="minorHAnsi"/>
                <w:b/>
                <w:i/>
                <w:iCs/>
                <w:sz w:val="24"/>
                <w:szCs w:val="24"/>
              </w:rPr>
              <w:t xml:space="preserve"> I understand and agree that nothing in this job description should be construed as a contract of employment, and that employment with this Company is at-will meaning that the terms of employment may be changed with or without notice, with or without cause, including, but not limited to termination, demotion, promotion, transfer, compensation, benefits, duties, and location of work.</w:t>
            </w:r>
          </w:p>
          <w:p w14:paraId="194BD60A" w14:textId="44C9913E" w:rsidR="00B279A0" w:rsidRPr="00074352" w:rsidRDefault="00B279A0" w:rsidP="00817261">
            <w:pPr>
              <w:rPr>
                <w:rFonts w:ascii="AvenirNext LT Pro Cn" w:hAnsi="AvenirNext LT Pro Cn" w:cstheme="minorHAnsi"/>
                <w:b/>
                <w:sz w:val="24"/>
                <w:szCs w:val="24"/>
              </w:rPr>
            </w:pPr>
          </w:p>
          <w:p w14:paraId="03D5C0A8" w14:textId="3A4CAB4C" w:rsidR="00AA7DC1" w:rsidRPr="00074352" w:rsidRDefault="00AA7DC1" w:rsidP="00817261">
            <w:pPr>
              <w:rPr>
                <w:rFonts w:ascii="AvenirNext LT Pro Cn" w:hAnsi="AvenirNext LT Pro Cn" w:cstheme="minorHAnsi"/>
                <w:b/>
                <w:sz w:val="24"/>
                <w:szCs w:val="24"/>
              </w:rPr>
            </w:pPr>
          </w:p>
          <w:p w14:paraId="4E9E39D0" w14:textId="719F16B1" w:rsidR="00B279A0" w:rsidRPr="00074352" w:rsidRDefault="00AA7DC1" w:rsidP="00B279A0">
            <w:pPr>
              <w:spacing w:before="0" w:after="0"/>
              <w:rPr>
                <w:rFonts w:ascii="AvenirNext LT Pro Cn" w:hAnsi="AvenirNext LT Pro Cn" w:cstheme="minorHAnsi"/>
                <w:b/>
                <w:sz w:val="24"/>
                <w:szCs w:val="24"/>
              </w:rPr>
            </w:pPr>
            <w:r w:rsidRPr="00074352">
              <w:rPr>
                <w:rFonts w:ascii="AvenirNext LT Pro Cn" w:hAnsi="AvenirNext LT Pro Cn" w:cstheme="minorHAnsi"/>
                <w:sz w:val="24"/>
                <w:szCs w:val="24"/>
              </w:rPr>
              <w:br/>
            </w:r>
            <w:r w:rsidR="007067BA" w:rsidRPr="00074352">
              <w:rPr>
                <w:rFonts w:ascii="AvenirNext LT Pro Cn" w:hAnsi="AvenirNext LT Pro Cn" w:cstheme="minorHAnsi"/>
                <w:sz w:val="24"/>
                <w:szCs w:val="24"/>
              </w:rPr>
              <w:t>Employee Print Name:</w:t>
            </w:r>
            <w:r w:rsidR="007067BA" w:rsidRPr="00074352">
              <w:rPr>
                <w:rFonts w:ascii="AvenirNext LT Pro Cn" w:hAnsi="AvenirNext LT Pro Cn" w:cstheme="minorHAnsi"/>
                <w:b/>
                <w:sz w:val="24"/>
                <w:szCs w:val="24"/>
              </w:rPr>
              <w:t xml:space="preserve"> </w:t>
            </w:r>
            <w:r w:rsidR="007067BA" w:rsidRPr="00074352">
              <w:rPr>
                <w:rFonts w:ascii="AvenirNext LT Pro Cn" w:hAnsi="AvenirNext LT Pro Cn" w:cstheme="minorHAnsi"/>
                <w:b/>
                <w:sz w:val="24"/>
                <w:szCs w:val="24"/>
              </w:rPr>
              <w:softHyphen/>
            </w:r>
            <w:r w:rsidR="007067BA" w:rsidRPr="00074352">
              <w:rPr>
                <w:rFonts w:ascii="AvenirNext LT Pro Cn" w:hAnsi="AvenirNext LT Pro Cn" w:cstheme="minorHAnsi"/>
                <w:b/>
                <w:sz w:val="24"/>
                <w:szCs w:val="24"/>
              </w:rPr>
              <w:softHyphen/>
            </w:r>
            <w:r w:rsidR="007067BA" w:rsidRPr="00074352">
              <w:rPr>
                <w:rFonts w:ascii="AvenirNext LT Pro Cn" w:hAnsi="AvenirNext LT Pro Cn" w:cstheme="minorHAnsi"/>
                <w:b/>
                <w:sz w:val="24"/>
                <w:szCs w:val="24"/>
              </w:rPr>
              <w:softHyphen/>
            </w:r>
          </w:p>
          <w:p w14:paraId="0F112EDA" w14:textId="7F367D02" w:rsidR="00B279A0" w:rsidRPr="00074352" w:rsidRDefault="00724D69" w:rsidP="00B279A0">
            <w:pPr>
              <w:spacing w:before="0" w:after="0"/>
              <w:rPr>
                <w:rFonts w:ascii="AvenirNext LT Pro Cn" w:hAnsi="AvenirNext LT Pro Cn" w:cstheme="minorHAnsi"/>
                <w:b/>
                <w:sz w:val="24"/>
                <w:szCs w:val="24"/>
              </w:rPr>
            </w:pPr>
            <w:r w:rsidRPr="00074352">
              <w:rPr>
                <w:rFonts w:ascii="AvenirNext LT Pro Cn" w:hAnsi="AvenirNext LT Pro Cn" w:cstheme="minorHAnsi"/>
                <w:noProof/>
                <w:sz w:val="24"/>
                <w:szCs w:val="24"/>
                <w:lang w:eastAsia="en-US"/>
              </w:rPr>
              <mc:AlternateContent>
                <mc:Choice Requires="wps">
                  <w:drawing>
                    <wp:anchor distT="0" distB="0" distL="114300" distR="114300" simplePos="0" relativeHeight="251662336" behindDoc="0" locked="0" layoutInCell="1" allowOverlap="1" wp14:anchorId="0BDE5197" wp14:editId="5CD54724">
                      <wp:simplePos x="0" y="0"/>
                      <wp:positionH relativeFrom="column">
                        <wp:posOffset>1277948</wp:posOffset>
                      </wp:positionH>
                      <wp:positionV relativeFrom="paragraph">
                        <wp:posOffset>13970</wp:posOffset>
                      </wp:positionV>
                      <wp:extent cx="3427012"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34270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B85F" id="Straight Connector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0.65pt,1.1pt" to="3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" strokecolor="black [3213]"/>
                  </w:pict>
                </mc:Fallback>
              </mc:AlternateContent>
            </w:r>
          </w:p>
          <w:p w14:paraId="0AAC3783" w14:textId="33A433D8" w:rsidR="00D100C3" w:rsidRPr="00074352" w:rsidRDefault="007C5909" w:rsidP="00503AD4">
            <w:pPr>
              <w:spacing w:before="0" w:after="0"/>
              <w:rPr>
                <w:rFonts w:ascii="AvenirNext LT Pro Cn" w:hAnsi="AvenirNext LT Pro Cn" w:cstheme="minorHAnsi"/>
                <w:sz w:val="24"/>
                <w:szCs w:val="24"/>
              </w:rPr>
            </w:pPr>
            <w:r w:rsidRPr="00074352">
              <w:rPr>
                <w:rFonts w:ascii="AvenirNext LT Pro Cn" w:hAnsi="AvenirNext LT Pro Cn" w:cstheme="minorHAnsi"/>
                <w:noProof/>
                <w:sz w:val="24"/>
                <w:szCs w:val="24"/>
                <w:lang w:eastAsia="en-US"/>
              </w:rPr>
              <mc:AlternateContent>
                <mc:Choice Requires="wps">
                  <w:drawing>
                    <wp:anchor distT="0" distB="0" distL="114300" distR="114300" simplePos="0" relativeHeight="251664384" behindDoc="0" locked="0" layoutInCell="1" allowOverlap="1" wp14:anchorId="691AD709" wp14:editId="1B3E020F">
                      <wp:simplePos x="0" y="0"/>
                      <wp:positionH relativeFrom="column">
                        <wp:posOffset>5459730</wp:posOffset>
                      </wp:positionH>
                      <wp:positionV relativeFrom="paragraph">
                        <wp:posOffset>138734</wp:posOffset>
                      </wp:positionV>
                      <wp:extent cx="1359673" cy="0"/>
                      <wp:effectExtent l="0" t="0" r="31115" b="19050"/>
                      <wp:wrapNone/>
                      <wp:docPr id="19" name="Straight Connector 19"/>
                      <wp:cNvGraphicFramePr/>
                      <a:graphic xmlns:a="http://schemas.openxmlformats.org/drawingml/2006/main">
                        <a:graphicData uri="http://schemas.microsoft.com/office/word/2010/wordprocessingShape">
                          <wps:wsp>
                            <wps:cNvCnPr/>
                            <wps:spPr>
                              <a:xfrm>
                                <a:off x="0" y="0"/>
                                <a:ext cx="13596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9B0FC" id="Straight Connector 1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9.9pt,10.9pt" to="536.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" strokecolor="black [3213]"/>
                  </w:pict>
                </mc:Fallback>
              </mc:AlternateContent>
            </w:r>
            <w:r w:rsidRPr="00074352">
              <w:rPr>
                <w:rFonts w:ascii="AvenirNext LT Pro Cn" w:hAnsi="AvenirNext LT Pro Cn" w:cstheme="minorHAnsi"/>
                <w:noProof/>
                <w:sz w:val="24"/>
                <w:szCs w:val="24"/>
                <w:lang w:eastAsia="en-US"/>
              </w:rPr>
              <mc:AlternateContent>
                <mc:Choice Requires="wps">
                  <w:drawing>
                    <wp:anchor distT="0" distB="0" distL="114300" distR="114300" simplePos="0" relativeHeight="251663360" behindDoc="0" locked="0" layoutInCell="1" allowOverlap="1" wp14:anchorId="75FF35E6" wp14:editId="4DF1F89E">
                      <wp:simplePos x="0" y="0"/>
                      <wp:positionH relativeFrom="column">
                        <wp:posOffset>1229360</wp:posOffset>
                      </wp:positionH>
                      <wp:positionV relativeFrom="paragraph">
                        <wp:posOffset>161263</wp:posOffset>
                      </wp:positionV>
                      <wp:extent cx="3577592"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357759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AFD42"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6.8pt,12.7pt" to="378.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" strokecolor="black [3213]"/>
                  </w:pict>
                </mc:Fallback>
              </mc:AlternateContent>
            </w:r>
            <w:r w:rsidR="00503AD4" w:rsidRPr="00074352">
              <w:rPr>
                <w:rFonts w:ascii="AvenirNext LT Pro Cn" w:hAnsi="AvenirNext LT Pro Cn" w:cstheme="minorHAnsi"/>
                <w:noProof/>
                <w:sz w:val="24"/>
                <w:szCs w:val="24"/>
                <w:lang w:eastAsia="en-US"/>
              </w:rPr>
              <mc:AlternateContent>
                <mc:Choice Requires="wps">
                  <w:drawing>
                    <wp:anchor distT="0" distB="0" distL="114300" distR="114300" simplePos="0" relativeHeight="251661312" behindDoc="0" locked="0" layoutInCell="1" allowOverlap="1" wp14:anchorId="6BB0DB9F" wp14:editId="423302F3">
                      <wp:simplePos x="0" y="0"/>
                      <wp:positionH relativeFrom="column">
                        <wp:posOffset>1381070</wp:posOffset>
                      </wp:positionH>
                      <wp:positionV relativeFrom="paragraph">
                        <wp:posOffset>154388</wp:posOffset>
                      </wp:positionV>
                      <wp:extent cx="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7AEB8" id="Straight Connector 1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12.15pt" to="10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" strokecolor="black [3213]"/>
                  </w:pict>
                </mc:Fallback>
              </mc:AlternateContent>
            </w:r>
            <w:r w:rsidR="007067BA" w:rsidRPr="00074352">
              <w:rPr>
                <w:rFonts w:ascii="AvenirNext LT Pro Cn" w:hAnsi="AvenirNext LT Pro Cn" w:cstheme="minorHAnsi"/>
                <w:sz w:val="24"/>
                <w:szCs w:val="24"/>
              </w:rPr>
              <w:t>Employee Signature:</w:t>
            </w:r>
            <w:r w:rsidRPr="00074352">
              <w:rPr>
                <w:rFonts w:ascii="AvenirNext LT Pro Cn" w:hAnsi="AvenirNext LT Pro Cn" w:cstheme="minorHAnsi"/>
                <w:sz w:val="24"/>
                <w:szCs w:val="24"/>
              </w:rPr>
              <w:t xml:space="preserve">  </w:t>
            </w:r>
            <w:r w:rsidR="00503AD4" w:rsidRPr="00074352">
              <w:rPr>
                <w:rFonts w:ascii="AvenirNext LT Pro Cn" w:hAnsi="AvenirNext LT Pro Cn" w:cstheme="minorHAnsi"/>
                <w:b/>
                <w:sz w:val="24"/>
                <w:szCs w:val="24"/>
              </w:rPr>
              <w:t xml:space="preserve"> </w:t>
            </w:r>
            <w:r w:rsidR="00503AD4" w:rsidRPr="00074352">
              <w:rPr>
                <w:rFonts w:ascii="AvenirNext LT Pro Cn" w:hAnsi="AvenirNext LT Pro Cn" w:cstheme="minorHAnsi"/>
                <w:b/>
                <w:sz w:val="24"/>
                <w:szCs w:val="24"/>
              </w:rPr>
              <w:softHyphen/>
            </w:r>
            <w:r w:rsidR="00503AD4" w:rsidRPr="00074352">
              <w:rPr>
                <w:rFonts w:ascii="AvenirNext LT Pro Cn" w:hAnsi="AvenirNext LT Pro Cn" w:cstheme="minorHAnsi"/>
                <w:b/>
                <w:sz w:val="24"/>
                <w:szCs w:val="24"/>
              </w:rPr>
              <w:softHyphen/>
            </w:r>
            <w:r w:rsidR="00503AD4" w:rsidRPr="00074352">
              <w:rPr>
                <w:rFonts w:ascii="AvenirNext LT Pro Cn" w:hAnsi="AvenirNext LT Pro Cn" w:cstheme="minorHAnsi"/>
                <w:b/>
                <w:sz w:val="24"/>
                <w:szCs w:val="24"/>
              </w:rPr>
              <w:softHyphen/>
            </w:r>
            <w:r w:rsidR="00503AD4" w:rsidRPr="00074352">
              <w:rPr>
                <w:rFonts w:ascii="AvenirNext LT Pro Cn" w:hAnsi="AvenirNext LT Pro Cn" w:cstheme="minorHAnsi"/>
                <w:b/>
                <w:sz w:val="24"/>
                <w:szCs w:val="24"/>
              </w:rPr>
              <w:softHyphen/>
            </w:r>
            <w:r w:rsidR="007067BA" w:rsidRPr="00074352">
              <w:rPr>
                <w:rFonts w:ascii="AvenirNext LT Pro Cn" w:hAnsi="AvenirNext LT Pro Cn" w:cstheme="minorHAnsi"/>
                <w:b/>
                <w:sz w:val="24"/>
                <w:szCs w:val="24"/>
              </w:rPr>
              <w:t xml:space="preserve">                    </w:t>
            </w:r>
            <w:r w:rsidR="00503AD4" w:rsidRPr="00074352">
              <w:rPr>
                <w:rFonts w:ascii="AvenirNext LT Pro Cn" w:hAnsi="AvenirNext LT Pro Cn" w:cstheme="minorHAnsi"/>
                <w:b/>
                <w:sz w:val="24"/>
                <w:szCs w:val="24"/>
              </w:rPr>
              <w:t xml:space="preserve">                                                                           </w:t>
            </w:r>
            <w:r w:rsidRPr="00074352">
              <w:rPr>
                <w:rFonts w:ascii="AvenirNext LT Pro Cn" w:hAnsi="AvenirNext LT Pro Cn" w:cstheme="minorHAnsi"/>
                <w:b/>
                <w:sz w:val="24"/>
                <w:szCs w:val="24"/>
              </w:rPr>
              <w:t xml:space="preserve">                    </w:t>
            </w:r>
            <w:r w:rsidR="00047482" w:rsidRPr="00074352">
              <w:rPr>
                <w:rFonts w:ascii="AvenirNext LT Pro Cn" w:hAnsi="AvenirNext LT Pro Cn" w:cstheme="minorHAnsi"/>
                <w:b/>
                <w:sz w:val="24"/>
                <w:szCs w:val="24"/>
              </w:rPr>
              <w:t xml:space="preserve">    </w:t>
            </w:r>
            <w:r w:rsidR="007067BA" w:rsidRPr="00074352">
              <w:rPr>
                <w:rFonts w:ascii="AvenirNext LT Pro Cn" w:hAnsi="AvenirNext LT Pro Cn" w:cstheme="minorHAnsi"/>
                <w:sz w:val="24"/>
                <w:szCs w:val="24"/>
              </w:rPr>
              <w:t>Date</w:t>
            </w:r>
            <w:r w:rsidRPr="00074352">
              <w:rPr>
                <w:rFonts w:ascii="AvenirNext LT Pro Cn" w:hAnsi="AvenirNext LT Pro Cn" w:cstheme="minorHAnsi"/>
                <w:sz w:val="24"/>
                <w:szCs w:val="24"/>
              </w:rPr>
              <w:t>:</w:t>
            </w:r>
          </w:p>
          <w:p w14:paraId="777DC7A3" w14:textId="43A0CB83" w:rsidR="007C5909" w:rsidRPr="00074352" w:rsidRDefault="007C5909" w:rsidP="00503AD4">
            <w:pPr>
              <w:spacing w:before="0" w:after="0"/>
              <w:rPr>
                <w:rFonts w:ascii="AvenirNext LT Pro Cn" w:hAnsi="AvenirNext LT Pro Cn" w:cstheme="minorHAnsi"/>
                <w:b/>
                <w:sz w:val="24"/>
                <w:szCs w:val="24"/>
              </w:rPr>
            </w:pPr>
          </w:p>
        </w:tc>
      </w:tr>
    </w:tbl>
    <w:p w14:paraId="03A5EA7A" w14:textId="2B34EB50" w:rsidR="00D100C3" w:rsidRPr="00074352" w:rsidRDefault="00D100C3" w:rsidP="006C1511">
      <w:pPr>
        <w:rPr>
          <w:rFonts w:ascii="AvenirNext LT Pro Cn" w:hAnsi="AvenirNext LT Pro Cn" w:cstheme="minorHAnsi"/>
          <w:sz w:val="24"/>
          <w:szCs w:val="24"/>
        </w:rPr>
      </w:pPr>
    </w:p>
    <w:sectPr w:rsidR="00D100C3" w:rsidRPr="00074352" w:rsidSect="00D33337">
      <w:headerReference w:type="default" r:id="rId8"/>
      <w:footerReference w:type="default" r:id="rId9"/>
      <w:headerReference w:type="first" r:id="rId10"/>
      <w:pgSz w:w="12240" w:h="15840" w:code="1"/>
      <w:pgMar w:top="1440" w:right="1440" w:bottom="720" w:left="144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CB94" w14:textId="77777777" w:rsidR="00C30D4B" w:rsidRDefault="00C30D4B">
      <w:pPr>
        <w:spacing w:before="0" w:after="0"/>
      </w:pPr>
      <w:r>
        <w:separator/>
      </w:r>
    </w:p>
  </w:endnote>
  <w:endnote w:type="continuationSeparator" w:id="0">
    <w:p w14:paraId="1890BBAE" w14:textId="77777777" w:rsidR="00C30D4B" w:rsidRDefault="00C30D4B">
      <w:pPr>
        <w:spacing w:before="0" w:after="0"/>
      </w:pPr>
      <w:r>
        <w:continuationSeparator/>
      </w:r>
    </w:p>
  </w:endnote>
  <w:endnote w:type="continuationNotice" w:id="1">
    <w:p w14:paraId="65890D9F" w14:textId="77777777" w:rsidR="00C30D4B" w:rsidRDefault="00C30D4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A6E4" w14:textId="5734779D" w:rsidR="000C2633" w:rsidRDefault="000C263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F539" w14:textId="77777777" w:rsidR="00C30D4B" w:rsidRDefault="00C30D4B">
      <w:pPr>
        <w:spacing w:before="0" w:after="0"/>
      </w:pPr>
      <w:r>
        <w:separator/>
      </w:r>
    </w:p>
  </w:footnote>
  <w:footnote w:type="continuationSeparator" w:id="0">
    <w:p w14:paraId="013DF4AF" w14:textId="77777777" w:rsidR="00C30D4B" w:rsidRDefault="00C30D4B">
      <w:pPr>
        <w:spacing w:before="0" w:after="0"/>
      </w:pPr>
      <w:r>
        <w:continuationSeparator/>
      </w:r>
    </w:p>
  </w:footnote>
  <w:footnote w:type="continuationNotice" w:id="1">
    <w:p w14:paraId="0368830B" w14:textId="77777777" w:rsidR="00C30D4B" w:rsidRDefault="00C30D4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44445"/>
      <w:docPartObj>
        <w:docPartGallery w:val="Page Numbers (Top of Page)"/>
        <w:docPartUnique/>
      </w:docPartObj>
    </w:sdtPr>
    <w:sdtEndPr/>
    <w:sdtContent>
      <w:p w14:paraId="4648929C" w14:textId="35D5AB0A" w:rsidR="00A16950" w:rsidRDefault="00372A19">
        <w:pPr>
          <w:pStyle w:val="Header"/>
        </w:pPr>
        <w:r>
          <w:rPr>
            <w:noProof/>
            <w:lang w:eastAsia="en-US"/>
          </w:rPr>
          <mc:AlternateContent>
            <mc:Choice Requires="wpg">
              <w:drawing>
                <wp:anchor distT="0" distB="0" distL="114300" distR="114300" simplePos="0" relativeHeight="251660288" behindDoc="0" locked="0" layoutInCell="1" allowOverlap="1" wp14:anchorId="6FB3B825" wp14:editId="152DDE35">
                  <wp:simplePos x="0" y="0"/>
                  <wp:positionH relativeFrom="column">
                    <wp:posOffset>-516835</wp:posOffset>
                  </wp:positionH>
                  <wp:positionV relativeFrom="paragraph">
                    <wp:posOffset>-178904</wp:posOffset>
                  </wp:positionV>
                  <wp:extent cx="3049468" cy="954393"/>
                  <wp:effectExtent l="0" t="0" r="0" b="0"/>
                  <wp:wrapNone/>
                  <wp:docPr id="7" name="Group 7"/>
                  <wp:cNvGraphicFramePr/>
                  <a:graphic xmlns:a="http://schemas.openxmlformats.org/drawingml/2006/main">
                    <a:graphicData uri="http://schemas.microsoft.com/office/word/2010/wordprocessingGroup">
                      <wpg:wgp>
                        <wpg:cNvGrpSpPr/>
                        <wpg:grpSpPr>
                          <a:xfrm>
                            <a:off x="0" y="0"/>
                            <a:ext cx="3049468" cy="954393"/>
                            <a:chOff x="-111835" y="23853"/>
                            <a:chExt cx="3049468" cy="954393"/>
                          </a:xfrm>
                        </wpg:grpSpPr>
                        <pic:pic xmlns:pic="http://schemas.openxmlformats.org/drawingml/2006/picture">
                          <pic:nvPicPr>
                            <pic:cNvPr id="8" name="Picture 8" descr="cid:image001.jpg@01D7BB6B.F268D3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111835" y="23853"/>
                              <a:ext cx="866366" cy="842839"/>
                            </a:xfrm>
                            <a:prstGeom prst="rect">
                              <a:avLst/>
                            </a:prstGeom>
                            <a:noFill/>
                            <a:ln>
                              <a:noFill/>
                            </a:ln>
                          </pic:spPr>
                        </pic:pic>
                        <wps:wsp>
                          <wps:cNvPr id="9" name="Text Box 9"/>
                          <wps:cNvSpPr txBox="1"/>
                          <wps:spPr>
                            <a:xfrm>
                              <a:off x="722481" y="608449"/>
                              <a:ext cx="2215152" cy="36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35789" w14:textId="77777777" w:rsidR="00A16950" w:rsidRPr="004523DF" w:rsidRDefault="00A16950" w:rsidP="00A16950">
                                <w:pPr>
                                  <w:pStyle w:val="Header"/>
                                  <w:jc w:val="left"/>
                                  <w:rPr>
                                    <w:rFonts w:ascii="AvenirNext LT Pro Cn" w:hAnsi="AvenirNext LT Pro Cn"/>
                                    <w:sz w:val="32"/>
                                  </w:rPr>
                                </w:pPr>
                                <w:r w:rsidRPr="004523DF">
                                  <w:rPr>
                                    <w:rFonts w:ascii="AvenirNext LT Pro Cn" w:hAnsi="AvenirNext LT Pro Cn"/>
                                    <w:sz w:val="32"/>
                                  </w:rPr>
                                  <w:t>Trademark Plastics Inc.</w:t>
                                </w:r>
                              </w:p>
                              <w:p w14:paraId="1F51EA41" w14:textId="77777777" w:rsidR="00A16950" w:rsidRPr="004523DF" w:rsidRDefault="00A16950" w:rsidP="00A16950">
                                <w:pPr>
                                  <w:rPr>
                                    <w:rFonts w:ascii="AvenirNext LT Pro Cn" w:hAnsi="AvenirNext LT Pro 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B3B825" id="Group 7" o:spid="_x0000_s1026" style="position:absolute;left:0;text-align:left;margin-left:-40.7pt;margin-top:-14.1pt;width:240.1pt;height:75.15pt;z-index:251660288;mso-width-relative:margin;mso-height-relative:margin" coordorigin="-1118,238" coordsize="30494,9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cid:image001.jpg@01D7BB6B.F268D3D0" style="position:absolute;left:-1118;top:238;width:8663;height:8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">
                    <v:imagedata r:id="rId3" r:href="rId4"/>
                  </v:shape>
                  <v:shapetype id="_x0000_t202" coordsize="21600,21600" o:spt="202" path="m,l,21600r21600,l21600,xe">
                    <v:stroke joinstyle="miter"/>
                    <v:path gradientshapeok="t" o:connecttype="rect"/>
                  </v:shapetype>
                  <v:shape id="Text Box 9" o:spid="_x0000_s1028" type="#_x0000_t202" style="position:absolute;left:7224;top:6084;width:22152;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3535789" w14:textId="77777777" w:rsidR="00A16950" w:rsidRPr="004523DF" w:rsidRDefault="00A16950" w:rsidP="00A16950">
                          <w:pPr>
                            <w:pStyle w:val="Header"/>
                            <w:jc w:val="left"/>
                            <w:rPr>
                              <w:rFonts w:ascii="AvenirNext LT Pro Cn" w:hAnsi="AvenirNext LT Pro Cn"/>
                              <w:sz w:val="32"/>
                            </w:rPr>
                          </w:pPr>
                          <w:r w:rsidRPr="004523DF">
                            <w:rPr>
                              <w:rFonts w:ascii="AvenirNext LT Pro Cn" w:hAnsi="AvenirNext LT Pro Cn"/>
                              <w:sz w:val="32"/>
                            </w:rPr>
                            <w:t>Trademark Plastics Inc.</w:t>
                          </w:r>
                        </w:p>
                        <w:p w14:paraId="1F51EA41" w14:textId="77777777" w:rsidR="00A16950" w:rsidRPr="004523DF" w:rsidRDefault="00A16950" w:rsidP="00A16950">
                          <w:pPr>
                            <w:rPr>
                              <w:rFonts w:ascii="AvenirNext LT Pro Cn" w:hAnsi="AvenirNext LT Pro Cn"/>
                            </w:rPr>
                          </w:pPr>
                        </w:p>
                      </w:txbxContent>
                    </v:textbox>
                  </v:shape>
                </v:group>
              </w:pict>
            </mc:Fallback>
          </mc:AlternateContent>
        </w:r>
      </w:p>
      <w:p w14:paraId="7DF1CF5B" w14:textId="610F60DE" w:rsidR="006E60BD" w:rsidRPr="00B279A0" w:rsidRDefault="00D33337" w:rsidP="00A16950">
        <w:pPr>
          <w:pStyle w:val="Header"/>
          <w:rPr>
            <w:b w:val="0"/>
            <w:bCs/>
            <w:sz w:val="24"/>
            <w:szCs w:val="24"/>
          </w:rPr>
        </w:pPr>
        <w:r>
          <w:rPr>
            <w:noProof/>
            <w:lang w:eastAsia="en-US"/>
          </w:rPr>
          <mc:AlternateContent>
            <mc:Choice Requires="wps">
              <w:drawing>
                <wp:anchor distT="0" distB="0" distL="114300" distR="114300" simplePos="0" relativeHeight="251669504" behindDoc="0" locked="0" layoutInCell="1" allowOverlap="1" wp14:anchorId="0269E654" wp14:editId="1B47423C">
                  <wp:simplePos x="0" y="0"/>
                  <wp:positionH relativeFrom="column">
                    <wp:posOffset>5588304</wp:posOffset>
                  </wp:positionH>
                  <wp:positionV relativeFrom="paragraph">
                    <wp:posOffset>35560</wp:posOffset>
                  </wp:positionV>
                  <wp:extent cx="1073426" cy="40551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73426" cy="4055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81F5B0" w14:textId="1A6EA42A" w:rsidR="00D33337" w:rsidRPr="004523DF" w:rsidRDefault="00D33337">
                              <w:pPr>
                                <w:rPr>
                                  <w:rFonts w:ascii="AvenirNext LT Pro Cn" w:hAnsi="AvenirNext LT Pro Cn"/>
                                </w:rPr>
                              </w:pPr>
                              <w:r w:rsidRPr="004523DF">
                                <w:rPr>
                                  <w:rFonts w:ascii="AvenirNext LT Pro Cn" w:hAnsi="AvenirNext LT Pro Cn"/>
                                  <w:sz w:val="24"/>
                                  <w:szCs w:val="24"/>
                                </w:rPr>
                                <w:t xml:space="preserve">Page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PAGE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r w:rsidRPr="004523DF">
                                <w:rPr>
                                  <w:rFonts w:ascii="AvenirNext LT Pro Cn" w:hAnsi="AvenirNext LT Pro Cn"/>
                                  <w:sz w:val="24"/>
                                  <w:szCs w:val="24"/>
                                </w:rPr>
                                <w:t xml:space="preserve"> of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NUMPAGES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9E654" id="Text Box 20" o:spid="_x0000_s1029" type="#_x0000_t202" style="position:absolute;left:0;text-align:left;margin-left:440pt;margin-top:2.8pt;width:84.5pt;height:3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" filled="f" stroked="f" strokeweight=".5pt">
                  <v:textbox>
                    <w:txbxContent>
                      <w:p w14:paraId="0C81F5B0" w14:textId="1A6EA42A" w:rsidR="00D33337" w:rsidRPr="004523DF" w:rsidRDefault="00D33337">
                        <w:pPr>
                          <w:rPr>
                            <w:rFonts w:ascii="AvenirNext LT Pro Cn" w:hAnsi="AvenirNext LT Pro Cn"/>
                          </w:rPr>
                        </w:pPr>
                        <w:r w:rsidRPr="004523DF">
                          <w:rPr>
                            <w:rFonts w:ascii="AvenirNext LT Pro Cn" w:hAnsi="AvenirNext LT Pro Cn"/>
                            <w:sz w:val="24"/>
                            <w:szCs w:val="24"/>
                          </w:rPr>
                          <w:t xml:space="preserve">Page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PAGE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r w:rsidRPr="004523DF">
                          <w:rPr>
                            <w:rFonts w:ascii="AvenirNext LT Pro Cn" w:hAnsi="AvenirNext LT Pro Cn"/>
                            <w:sz w:val="24"/>
                            <w:szCs w:val="24"/>
                          </w:rPr>
                          <w:t xml:space="preserve"> of </w:t>
                        </w:r>
                        <w:r w:rsidRPr="004523DF">
                          <w:rPr>
                            <w:rFonts w:ascii="AvenirNext LT Pro Cn" w:hAnsi="AvenirNext LT Pro Cn"/>
                            <w:b/>
                            <w:bCs/>
                            <w:sz w:val="24"/>
                            <w:szCs w:val="24"/>
                          </w:rPr>
                          <w:fldChar w:fldCharType="begin"/>
                        </w:r>
                        <w:r w:rsidRPr="004523DF">
                          <w:rPr>
                            <w:rFonts w:ascii="AvenirNext LT Pro Cn" w:hAnsi="AvenirNext LT Pro Cn"/>
                            <w:b/>
                            <w:bCs/>
                            <w:sz w:val="24"/>
                            <w:szCs w:val="24"/>
                          </w:rPr>
                          <w:instrText xml:space="preserve"> NUMPAGES  </w:instrText>
                        </w:r>
                        <w:r w:rsidRPr="004523DF">
                          <w:rPr>
                            <w:rFonts w:ascii="AvenirNext LT Pro Cn" w:hAnsi="AvenirNext LT Pro Cn"/>
                            <w:b/>
                            <w:bCs/>
                            <w:sz w:val="24"/>
                            <w:szCs w:val="24"/>
                          </w:rPr>
                          <w:fldChar w:fldCharType="separate"/>
                        </w:r>
                        <w:r w:rsidR="00F9296C" w:rsidRPr="004523DF">
                          <w:rPr>
                            <w:rFonts w:ascii="AvenirNext LT Pro Cn" w:hAnsi="AvenirNext LT Pro Cn"/>
                            <w:b/>
                            <w:bCs/>
                            <w:noProof/>
                            <w:sz w:val="24"/>
                            <w:szCs w:val="24"/>
                          </w:rPr>
                          <w:t>3</w:t>
                        </w:r>
                        <w:r w:rsidRPr="004523DF">
                          <w:rPr>
                            <w:rFonts w:ascii="AvenirNext LT Pro Cn" w:hAnsi="AvenirNext LT Pro Cn"/>
                            <w:b/>
                            <w:bCs/>
                            <w:sz w:val="24"/>
                            <w:szCs w:val="24"/>
                          </w:rPr>
                          <w:fldChar w:fldCharType="end"/>
                        </w:r>
                      </w:p>
                    </w:txbxContent>
                  </v:textbox>
                </v:shape>
              </w:pict>
            </mc:Fallback>
          </mc:AlternateContent>
        </w:r>
        <w:r w:rsidR="00B279A0">
          <w:rPr>
            <w:noProof/>
            <w:sz w:val="24"/>
            <w:szCs w:val="24"/>
            <w:lang w:eastAsia="en-US"/>
          </w:rPr>
          <mc:AlternateContent>
            <mc:Choice Requires="wpg">
              <w:drawing>
                <wp:anchor distT="0" distB="0" distL="114300" distR="114300" simplePos="0" relativeHeight="251668480" behindDoc="0" locked="0" layoutInCell="1" allowOverlap="1" wp14:anchorId="6750EF46" wp14:editId="059E790B">
                  <wp:simplePos x="0" y="0"/>
                  <wp:positionH relativeFrom="column">
                    <wp:posOffset>-588010</wp:posOffset>
                  </wp:positionH>
                  <wp:positionV relativeFrom="paragraph">
                    <wp:posOffset>409906</wp:posOffset>
                  </wp:positionV>
                  <wp:extent cx="7036739" cy="286247"/>
                  <wp:effectExtent l="0" t="0" r="12065" b="19050"/>
                  <wp:wrapNone/>
                  <wp:docPr id="14" name="Group 14"/>
                  <wp:cNvGraphicFramePr/>
                  <a:graphic xmlns:a="http://schemas.openxmlformats.org/drawingml/2006/main">
                    <a:graphicData uri="http://schemas.microsoft.com/office/word/2010/wordprocessingGroup">
                      <wpg:wgp>
                        <wpg:cNvGrpSpPr/>
                        <wpg:grpSpPr>
                          <a:xfrm>
                            <a:off x="0" y="0"/>
                            <a:ext cx="7036739" cy="286247"/>
                            <a:chOff x="0" y="0"/>
                            <a:chExt cx="7036739" cy="286247"/>
                          </a:xfrm>
                        </wpg:grpSpPr>
                        <wps:wsp>
                          <wps:cNvPr id="10" name="Text Box 10"/>
                          <wps:cNvSpPr txBox="1"/>
                          <wps:spPr>
                            <a:xfrm>
                              <a:off x="0" y="0"/>
                              <a:ext cx="1367542"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704DE" w14:textId="77777777" w:rsidR="00316D58" w:rsidRPr="004523DF" w:rsidRDefault="00316D58" w:rsidP="00316D58">
                                <w:pPr>
                                  <w:pStyle w:val="Heading2"/>
                                  <w:rPr>
                                    <w:rFonts w:ascii="AvenirNext LT Pro Cn" w:hAnsi="AvenirNext LT Pro Cn"/>
                                    <w:sz w:val="24"/>
                                    <w:szCs w:val="24"/>
                                  </w:rPr>
                                </w:pPr>
                                <w:r w:rsidRPr="004523DF">
                                  <w:rPr>
                                    <w:rFonts w:ascii="AvenirNext LT Pro Cn" w:hAnsi="AvenirNext LT Pro Cn"/>
                                    <w:sz w:val="24"/>
                                    <w:szCs w:val="24"/>
                                  </w:rPr>
                                  <w:t>Job Title:</w:t>
                                </w:r>
                              </w:p>
                              <w:p w14:paraId="2AD1A578" w14:textId="77777777" w:rsidR="00316D58" w:rsidRDefault="00316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319917" y="0"/>
                              <a:ext cx="2799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162E7A" w14:textId="1D175A75" w:rsidR="00316D58" w:rsidRPr="004523DF" w:rsidRDefault="00165B5A">
                                <w:pPr>
                                  <w:rPr>
                                    <w:rFonts w:ascii="AvenirNext LT Pro Cn" w:hAnsi="AvenirNext LT Pro Cn"/>
                                  </w:rPr>
                                </w:pPr>
                                <w:r>
                                  <w:rPr>
                                    <w:rFonts w:ascii="AvenirNext LT Pro Cn" w:hAnsi="AvenirNext LT Pro Cn"/>
                                    <w:b/>
                                    <w:sz w:val="24"/>
                                    <w:szCs w:val="24"/>
                                  </w:rPr>
                                  <w:t>Material Handler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118776" y="0"/>
                              <a:ext cx="1319585" cy="2857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E7A88A" w14:textId="0568542F" w:rsidR="00316D58" w:rsidRPr="004523DF" w:rsidRDefault="00316D58" w:rsidP="00316D58">
                                <w:pPr>
                                  <w:rPr>
                                    <w:rFonts w:ascii="AvenirNext LT Pro Cn" w:hAnsi="AvenirNext LT Pro Cn" w:cstheme="majorHAnsi"/>
                                    <w:b/>
                                    <w:sz w:val="24"/>
                                  </w:rPr>
                                </w:pPr>
                                <w:r w:rsidRPr="004523DF">
                                  <w:rPr>
                                    <w:rFonts w:ascii="AvenirNext LT Pro Cn" w:hAnsi="AvenirNext LT Pro Cn" w:cstheme="majorHAnsi"/>
                                    <w:b/>
                                    <w:sz w:val="24"/>
                                  </w:rPr>
                                  <w:t>Job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5438693" y="0"/>
                              <a:ext cx="1598046"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5A0401" w14:textId="0113EA60" w:rsidR="00316D58" w:rsidRPr="004523DF" w:rsidRDefault="00165B5A" w:rsidP="00316D58">
                                <w:pPr>
                                  <w:rPr>
                                    <w:rFonts w:ascii="AvenirNext LT Pro Cn" w:hAnsi="AvenirNext LT Pro Cn"/>
                                  </w:rPr>
                                </w:pPr>
                                <w:r>
                                  <w:rPr>
                                    <w:rFonts w:ascii="AvenirNext LT Pro Cn" w:hAnsi="AvenirNext LT Pro Cn"/>
                                    <w:b/>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50EF46" id="Group 14" o:spid="_x0000_s1030" style="position:absolute;left:0;text-align:left;margin-left:-46.3pt;margin-top:32.3pt;width:554.05pt;height:22.55pt;z-index:251668480" coordsize="70367,2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">
                  <v:shape id="Text Box 10" o:spid="_x0000_s1031" type="#_x0000_t202" style="position:absolute;width:1367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" fillcolor="#f2f2f2 [3052]" strokeweight=".5pt">
                    <v:textbox>
                      <w:txbxContent>
                        <w:p w14:paraId="3B0704DE" w14:textId="77777777" w:rsidR="00316D58" w:rsidRPr="004523DF" w:rsidRDefault="00316D58" w:rsidP="00316D58">
                          <w:pPr>
                            <w:pStyle w:val="Heading2"/>
                            <w:rPr>
                              <w:rFonts w:ascii="AvenirNext LT Pro Cn" w:hAnsi="AvenirNext LT Pro Cn"/>
                              <w:sz w:val="24"/>
                              <w:szCs w:val="24"/>
                            </w:rPr>
                          </w:pPr>
                          <w:r w:rsidRPr="004523DF">
                            <w:rPr>
                              <w:rFonts w:ascii="AvenirNext LT Pro Cn" w:hAnsi="AvenirNext LT Pro Cn"/>
                              <w:sz w:val="24"/>
                              <w:szCs w:val="24"/>
                            </w:rPr>
                            <w:t>Job Title:</w:t>
                          </w:r>
                        </w:p>
                        <w:p w14:paraId="2AD1A578" w14:textId="77777777" w:rsidR="00316D58" w:rsidRDefault="00316D58"/>
                      </w:txbxContent>
                    </v:textbox>
                  </v:shape>
                  <v:shape id="Text Box 11" o:spid="_x0000_s1032" type="#_x0000_t202" style="position:absolute;left:13199;width:27995;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D162E7A" w14:textId="1D175A75" w:rsidR="00316D58" w:rsidRPr="004523DF" w:rsidRDefault="00165B5A">
                          <w:pPr>
                            <w:rPr>
                              <w:rFonts w:ascii="AvenirNext LT Pro Cn" w:hAnsi="AvenirNext LT Pro Cn"/>
                            </w:rPr>
                          </w:pPr>
                          <w:r>
                            <w:rPr>
                              <w:rFonts w:ascii="AvenirNext LT Pro Cn" w:hAnsi="AvenirNext LT Pro Cn"/>
                              <w:b/>
                              <w:sz w:val="24"/>
                              <w:szCs w:val="24"/>
                            </w:rPr>
                            <w:t>Material Handler</w:t>
                          </w:r>
                        </w:p>
                      </w:txbxContent>
                    </v:textbox>
                  </v:shape>
                  <v:shape id="Text Box 12" o:spid="_x0000_s1033" type="#_x0000_t202" style="position:absolute;left:41187;width:1319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" fillcolor="#f2f2f2 [3052]" strokeweight=".5pt">
                    <v:textbox>
                      <w:txbxContent>
                        <w:p w14:paraId="7BE7A88A" w14:textId="0568542F" w:rsidR="00316D58" w:rsidRPr="004523DF" w:rsidRDefault="00316D58" w:rsidP="00316D58">
                          <w:pPr>
                            <w:rPr>
                              <w:rFonts w:ascii="AvenirNext LT Pro Cn" w:hAnsi="AvenirNext LT Pro Cn" w:cstheme="majorHAnsi"/>
                              <w:b/>
                              <w:sz w:val="24"/>
                            </w:rPr>
                          </w:pPr>
                          <w:r w:rsidRPr="004523DF">
                            <w:rPr>
                              <w:rFonts w:ascii="AvenirNext LT Pro Cn" w:hAnsi="AvenirNext LT Pro Cn" w:cstheme="majorHAnsi"/>
                              <w:b/>
                              <w:sz w:val="24"/>
                            </w:rPr>
                            <w:t>Job Code:</w:t>
                          </w:r>
                        </w:p>
                      </w:txbxContent>
                    </v:textbox>
                  </v:shape>
                  <v:shape id="Text Box 13" o:spid="_x0000_s1034" type="#_x0000_t202" style="position:absolute;left:54386;width:15981;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0A5A0401" w14:textId="0113EA60" w:rsidR="00316D58" w:rsidRPr="004523DF" w:rsidRDefault="00165B5A" w:rsidP="00316D58">
                          <w:pPr>
                            <w:rPr>
                              <w:rFonts w:ascii="AvenirNext LT Pro Cn" w:hAnsi="AvenirNext LT Pro Cn"/>
                            </w:rPr>
                          </w:pPr>
                          <w:r>
                            <w:rPr>
                              <w:rFonts w:ascii="AvenirNext LT Pro Cn" w:hAnsi="AvenirNext LT Pro Cn"/>
                              <w:b/>
                              <w:sz w:val="24"/>
                              <w:szCs w:val="24"/>
                            </w:rPr>
                            <w:t>21</w:t>
                          </w:r>
                        </w:p>
                      </w:txbxContent>
                    </v:textbox>
                  </v:shape>
                </v:group>
              </w:pict>
            </mc:Fallback>
          </mc:AlternateContent>
        </w:r>
      </w:p>
      <w:p w14:paraId="765A7FBF" w14:textId="2CFF54A0" w:rsidR="00A16950" w:rsidRDefault="002327A8" w:rsidP="00050D0F">
        <w:pPr>
          <w:pStyle w:val="Header"/>
          <w:jc w:val="lef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243270"/>
      <w:docPartObj>
        <w:docPartGallery w:val="Page Numbers (Top of Page)"/>
        <w:docPartUnique/>
      </w:docPartObj>
    </w:sdtPr>
    <w:sdtEndPr/>
    <w:sdtContent>
      <w:p w14:paraId="3BE7EF48" w14:textId="187760E8" w:rsidR="00B63691" w:rsidRDefault="00B63691">
        <w:pPr>
          <w:pStyle w:val="Header"/>
        </w:pPr>
        <w:r>
          <w:rPr>
            <w:noProof/>
            <w:lang w:eastAsia="en-US"/>
          </w:rPr>
          <mc:AlternateContent>
            <mc:Choice Requires="wpg">
              <w:drawing>
                <wp:anchor distT="0" distB="0" distL="114300" distR="114300" simplePos="0" relativeHeight="251658240" behindDoc="0" locked="0" layoutInCell="1" allowOverlap="1" wp14:anchorId="36CD726F" wp14:editId="71BCED32">
                  <wp:simplePos x="0" y="0"/>
                  <wp:positionH relativeFrom="column">
                    <wp:posOffset>-438150</wp:posOffset>
                  </wp:positionH>
                  <wp:positionV relativeFrom="paragraph">
                    <wp:posOffset>-83103</wp:posOffset>
                  </wp:positionV>
                  <wp:extent cx="2928830" cy="845582"/>
                  <wp:effectExtent l="0" t="0" r="0" b="0"/>
                  <wp:wrapNone/>
                  <wp:docPr id="5" name="Group 5"/>
                  <wp:cNvGraphicFramePr/>
                  <a:graphic xmlns:a="http://schemas.openxmlformats.org/drawingml/2006/main">
                    <a:graphicData uri="http://schemas.microsoft.com/office/word/2010/wordprocessingGroup">
                      <wpg:wgp>
                        <wpg:cNvGrpSpPr/>
                        <wpg:grpSpPr>
                          <a:xfrm>
                            <a:off x="0" y="0"/>
                            <a:ext cx="2928830" cy="845582"/>
                            <a:chOff x="0" y="0"/>
                            <a:chExt cx="2928830" cy="845582"/>
                          </a:xfrm>
                        </wpg:grpSpPr>
                        <pic:pic xmlns:pic="http://schemas.openxmlformats.org/drawingml/2006/picture">
                          <pic:nvPicPr>
                            <pic:cNvPr id="3" name="Picture 3" descr="cid:image001.jpg@01D7BB6B.F268D3D0"/>
                            <pic:cNvPicPr>
                              <a:picLocks noChangeAspect="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wps:wsp>
                          <wps:cNvPr id="4" name="Text Box 4"/>
                          <wps:cNvSpPr txBox="1"/>
                          <wps:spPr>
                            <a:xfrm>
                              <a:off x="713678" y="475785"/>
                              <a:ext cx="2215152" cy="3697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DA0A52" w14:textId="77777777" w:rsidR="00B63691" w:rsidRDefault="00B63691" w:rsidP="00B63691">
                                <w:pPr>
                                  <w:pStyle w:val="Header"/>
                                  <w:jc w:val="left"/>
                                </w:pPr>
                                <w:r>
                                  <w:t>Trademark Plastics Inc.</w:t>
                                </w:r>
                              </w:p>
                              <w:p w14:paraId="41CAB465" w14:textId="77777777" w:rsidR="00B63691" w:rsidRDefault="00B63691" w:rsidP="00B636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CD726F" id="Group 5" o:spid="_x0000_s1035" style="position:absolute;left:0;text-align:left;margin-left:-34.5pt;margin-top:-6.55pt;width:230.6pt;height:66.6pt;z-index:251658240" coordsize="29288,84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cid:image001.jpg@01D7BB6B.F268D3D0" style="position:absolute;width:8026;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">
                    <v:imagedata r:id="rId4" r:href="rId3"/>
                  </v:shape>
                  <v:shapetype id="_x0000_t202" coordsize="21600,21600" o:spt="202" path="m,l,21600r21600,l21600,xe">
                    <v:stroke joinstyle="miter"/>
                    <v:path gradientshapeok="t" o:connecttype="rect"/>
                  </v:shapetype>
                  <v:shape id="Text Box 4" o:spid="_x0000_s1037" type="#_x0000_t202" style="position:absolute;left:7136;top:4757;width:22152;height:3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42DA0A52" w14:textId="77777777" w:rsidR="00B63691" w:rsidRDefault="00B63691" w:rsidP="00B63691">
                          <w:pPr>
                            <w:pStyle w:val="Header"/>
                            <w:jc w:val="left"/>
                          </w:pPr>
                          <w:r>
                            <w:t>Trademark Plastics Inc.</w:t>
                          </w:r>
                        </w:p>
                        <w:p w14:paraId="41CAB465" w14:textId="77777777" w:rsidR="00B63691" w:rsidRDefault="00B63691" w:rsidP="00B63691"/>
                      </w:txbxContent>
                    </v:textbox>
                  </v:shape>
                </v:group>
              </w:pict>
            </mc:Fallback>
          </mc:AlternateContent>
        </w:r>
        <w:r>
          <w:t xml:space="preserve">Page </w:t>
        </w:r>
        <w:r>
          <w:rPr>
            <w:b w:val="0"/>
            <w:bCs/>
            <w:sz w:val="24"/>
            <w:szCs w:val="24"/>
          </w:rPr>
          <w:fldChar w:fldCharType="begin"/>
        </w:r>
        <w:r>
          <w:rPr>
            <w:bCs/>
          </w:rPr>
          <w:instrText xml:space="preserve"> PAGE </w:instrText>
        </w:r>
        <w:r>
          <w:rPr>
            <w:b w:val="0"/>
            <w:bCs/>
            <w:sz w:val="24"/>
            <w:szCs w:val="24"/>
          </w:rPr>
          <w:fldChar w:fldCharType="separate"/>
        </w:r>
        <w:r w:rsidR="00A16950">
          <w:rPr>
            <w:bCs/>
            <w:noProof/>
          </w:rPr>
          <w:t>1</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D33337">
          <w:rPr>
            <w:bCs/>
            <w:noProof/>
          </w:rPr>
          <w:t>2</w:t>
        </w:r>
        <w:r>
          <w:rPr>
            <w:b w:val="0"/>
            <w:bCs/>
            <w:sz w:val="24"/>
            <w:szCs w:val="24"/>
          </w:rPr>
          <w:fldChar w:fldCharType="end"/>
        </w:r>
      </w:p>
    </w:sdtContent>
  </w:sdt>
  <w:p w14:paraId="5B18C6B4" w14:textId="027F2C58" w:rsidR="006F6ACA" w:rsidRDefault="006F6ACA" w:rsidP="00C5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45B6"/>
    <w:multiLevelType w:val="multilevel"/>
    <w:tmpl w:val="154A1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9466BD"/>
    <w:multiLevelType w:val="hybridMultilevel"/>
    <w:tmpl w:val="267A9A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AE5DC7"/>
    <w:multiLevelType w:val="hybridMultilevel"/>
    <w:tmpl w:val="A5FE9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57615A"/>
    <w:multiLevelType w:val="hybridMultilevel"/>
    <w:tmpl w:val="2E3060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FAB2390"/>
    <w:multiLevelType w:val="hybridMultilevel"/>
    <w:tmpl w:val="06B0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B168A"/>
    <w:multiLevelType w:val="multilevel"/>
    <w:tmpl w:val="DDB4F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4117D"/>
    <w:multiLevelType w:val="hybridMultilevel"/>
    <w:tmpl w:val="4C4085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114C33"/>
    <w:multiLevelType w:val="hybridMultilevel"/>
    <w:tmpl w:val="6EF2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B853E5"/>
    <w:multiLevelType w:val="hybridMultilevel"/>
    <w:tmpl w:val="B7F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B3BEF"/>
    <w:multiLevelType w:val="hybridMultilevel"/>
    <w:tmpl w:val="FB221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420937">
    <w:abstractNumId w:val="8"/>
  </w:num>
  <w:num w:numId="2" w16cid:durableId="2136749535">
    <w:abstractNumId w:val="2"/>
  </w:num>
  <w:num w:numId="3" w16cid:durableId="1447431582">
    <w:abstractNumId w:val="1"/>
  </w:num>
  <w:num w:numId="4" w16cid:durableId="1015034453">
    <w:abstractNumId w:val="0"/>
  </w:num>
  <w:num w:numId="5" w16cid:durableId="1085684874">
    <w:abstractNumId w:val="12"/>
  </w:num>
  <w:num w:numId="6" w16cid:durableId="1546065029">
    <w:abstractNumId w:val="6"/>
  </w:num>
  <w:num w:numId="7" w16cid:durableId="345594527">
    <w:abstractNumId w:val="6"/>
  </w:num>
  <w:num w:numId="8" w16cid:durableId="307511884">
    <w:abstractNumId w:val="4"/>
  </w:num>
  <w:num w:numId="9" w16cid:durableId="648365895">
    <w:abstractNumId w:val="5"/>
  </w:num>
  <w:num w:numId="10" w16cid:durableId="1284654097">
    <w:abstractNumId w:val="10"/>
  </w:num>
  <w:num w:numId="11" w16cid:durableId="913781695">
    <w:abstractNumId w:val="13"/>
  </w:num>
  <w:num w:numId="12" w16cid:durableId="895824747">
    <w:abstractNumId w:val="9"/>
  </w:num>
  <w:num w:numId="13" w16cid:durableId="966813873">
    <w:abstractNumId w:val="3"/>
  </w:num>
  <w:num w:numId="14" w16cid:durableId="1218709373">
    <w:abstractNumId w:val="11"/>
  </w:num>
  <w:num w:numId="15" w16cid:durableId="800000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26"/>
    <w:rsid w:val="00013092"/>
    <w:rsid w:val="00016CE0"/>
    <w:rsid w:val="00032AAA"/>
    <w:rsid w:val="00047482"/>
    <w:rsid w:val="00050D0F"/>
    <w:rsid w:val="00063618"/>
    <w:rsid w:val="00067FBC"/>
    <w:rsid w:val="0007203E"/>
    <w:rsid w:val="00074352"/>
    <w:rsid w:val="00075449"/>
    <w:rsid w:val="000A2BFF"/>
    <w:rsid w:val="000C2633"/>
    <w:rsid w:val="000C6FA2"/>
    <w:rsid w:val="000D36E1"/>
    <w:rsid w:val="000E1B17"/>
    <w:rsid w:val="0012107D"/>
    <w:rsid w:val="00123925"/>
    <w:rsid w:val="00136E73"/>
    <w:rsid w:val="00165B5A"/>
    <w:rsid w:val="00191AAD"/>
    <w:rsid w:val="00192B25"/>
    <w:rsid w:val="001B5BA5"/>
    <w:rsid w:val="001C09BA"/>
    <w:rsid w:val="001C1AA0"/>
    <w:rsid w:val="001E56AB"/>
    <w:rsid w:val="001F1F73"/>
    <w:rsid w:val="001F1FC5"/>
    <w:rsid w:val="00226ABC"/>
    <w:rsid w:val="002327A8"/>
    <w:rsid w:val="00244E7E"/>
    <w:rsid w:val="003006D4"/>
    <w:rsid w:val="00301AC9"/>
    <w:rsid w:val="00316D58"/>
    <w:rsid w:val="00326794"/>
    <w:rsid w:val="00331C28"/>
    <w:rsid w:val="00337F51"/>
    <w:rsid w:val="00350022"/>
    <w:rsid w:val="00362C65"/>
    <w:rsid w:val="00372A19"/>
    <w:rsid w:val="003A3A7B"/>
    <w:rsid w:val="003D753A"/>
    <w:rsid w:val="003E65B2"/>
    <w:rsid w:val="003F6A15"/>
    <w:rsid w:val="00403D71"/>
    <w:rsid w:val="004523DF"/>
    <w:rsid w:val="00462927"/>
    <w:rsid w:val="004A1BC7"/>
    <w:rsid w:val="004B3C59"/>
    <w:rsid w:val="004C43B5"/>
    <w:rsid w:val="004D3F6E"/>
    <w:rsid w:val="004D628C"/>
    <w:rsid w:val="004E2527"/>
    <w:rsid w:val="00503AD4"/>
    <w:rsid w:val="00512433"/>
    <w:rsid w:val="00516117"/>
    <w:rsid w:val="0054113E"/>
    <w:rsid w:val="00543F5A"/>
    <w:rsid w:val="005518B0"/>
    <w:rsid w:val="00574D21"/>
    <w:rsid w:val="00582B8C"/>
    <w:rsid w:val="005A6DE5"/>
    <w:rsid w:val="005D03F6"/>
    <w:rsid w:val="005F5F92"/>
    <w:rsid w:val="00633E8D"/>
    <w:rsid w:val="006458DA"/>
    <w:rsid w:val="006C1511"/>
    <w:rsid w:val="006D3355"/>
    <w:rsid w:val="006E0355"/>
    <w:rsid w:val="006E2949"/>
    <w:rsid w:val="006E60BD"/>
    <w:rsid w:val="006F489C"/>
    <w:rsid w:val="006F6ACA"/>
    <w:rsid w:val="007067BA"/>
    <w:rsid w:val="00724D69"/>
    <w:rsid w:val="00736B2F"/>
    <w:rsid w:val="00760451"/>
    <w:rsid w:val="00760A47"/>
    <w:rsid w:val="00761239"/>
    <w:rsid w:val="00793EB2"/>
    <w:rsid w:val="007B5540"/>
    <w:rsid w:val="007B6DC2"/>
    <w:rsid w:val="007C2F52"/>
    <w:rsid w:val="007C5909"/>
    <w:rsid w:val="007E291F"/>
    <w:rsid w:val="007F3123"/>
    <w:rsid w:val="00817261"/>
    <w:rsid w:val="0084331F"/>
    <w:rsid w:val="008A6F05"/>
    <w:rsid w:val="008E23BF"/>
    <w:rsid w:val="0091250E"/>
    <w:rsid w:val="0094577B"/>
    <w:rsid w:val="009678EA"/>
    <w:rsid w:val="009B43D8"/>
    <w:rsid w:val="009B79F9"/>
    <w:rsid w:val="00A01022"/>
    <w:rsid w:val="00A045CF"/>
    <w:rsid w:val="00A16950"/>
    <w:rsid w:val="00A51ABD"/>
    <w:rsid w:val="00A73575"/>
    <w:rsid w:val="00A9036C"/>
    <w:rsid w:val="00A97D7D"/>
    <w:rsid w:val="00AA7487"/>
    <w:rsid w:val="00AA7DC1"/>
    <w:rsid w:val="00AC3764"/>
    <w:rsid w:val="00B17805"/>
    <w:rsid w:val="00B279A0"/>
    <w:rsid w:val="00B63691"/>
    <w:rsid w:val="00B66A4B"/>
    <w:rsid w:val="00B67112"/>
    <w:rsid w:val="00B71C4B"/>
    <w:rsid w:val="00B86FE5"/>
    <w:rsid w:val="00C226BF"/>
    <w:rsid w:val="00C272AD"/>
    <w:rsid w:val="00C30D4B"/>
    <w:rsid w:val="00C37458"/>
    <w:rsid w:val="00C53C1E"/>
    <w:rsid w:val="00CA319E"/>
    <w:rsid w:val="00CB0776"/>
    <w:rsid w:val="00CB759D"/>
    <w:rsid w:val="00D100C3"/>
    <w:rsid w:val="00D32AEA"/>
    <w:rsid w:val="00D33337"/>
    <w:rsid w:val="00D52AC6"/>
    <w:rsid w:val="00D70DE2"/>
    <w:rsid w:val="00D71CC4"/>
    <w:rsid w:val="00D8174E"/>
    <w:rsid w:val="00D93A4B"/>
    <w:rsid w:val="00DB1C1C"/>
    <w:rsid w:val="00DC09B1"/>
    <w:rsid w:val="00DD5B78"/>
    <w:rsid w:val="00DF402A"/>
    <w:rsid w:val="00E02936"/>
    <w:rsid w:val="00E07201"/>
    <w:rsid w:val="00E2629F"/>
    <w:rsid w:val="00E27324"/>
    <w:rsid w:val="00E46026"/>
    <w:rsid w:val="00E744F9"/>
    <w:rsid w:val="00E769B8"/>
    <w:rsid w:val="00EA1584"/>
    <w:rsid w:val="00F260B6"/>
    <w:rsid w:val="00F314E9"/>
    <w:rsid w:val="00F32823"/>
    <w:rsid w:val="00F55FA2"/>
    <w:rsid w:val="00F65F9C"/>
    <w:rsid w:val="00F66AA2"/>
    <w:rsid w:val="00F9296C"/>
    <w:rsid w:val="00F93F16"/>
    <w:rsid w:val="00FB0DD2"/>
    <w:rsid w:val="00FB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D031BE"/>
  <w15:chartTrackingRefBased/>
  <w15:docId w15:val="{A7A8F25A-8DDC-453E-B9E8-801394A1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239"/>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nhideWhenUsed/>
  </w:style>
  <w:style w:type="character" w:customStyle="1" w:styleId="FooterChar">
    <w:name w:val="Footer Char"/>
    <w:basedOn w:val="DefaultParagraphFont"/>
    <w:link w:val="Foote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244E7E"/>
    <w:pPr>
      <w:ind w:left="720"/>
      <w:contextualSpacing/>
    </w:pPr>
  </w:style>
  <w:style w:type="paragraph" w:styleId="Revision">
    <w:name w:val="Revision"/>
    <w:hidden/>
    <w:uiPriority w:val="99"/>
    <w:semiHidden/>
    <w:rsid w:val="00CB759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7BB6B.F268D3D0" TargetMode="External"/><Relationship Id="rId1" Type="http://schemas.openxmlformats.org/officeDocument/2006/relationships/image" Target="media/image1.jpeg"/><Relationship Id="rId4" Type="http://schemas.openxmlformats.org/officeDocument/2006/relationships/image" Target="cid:image001.jpg@01D7BB6B.F268D3D0"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1.jpg@01D7BB6B.F268D3D0" TargetMode="External"/><Relationship Id="rId2" Type="http://schemas.openxmlformats.org/officeDocument/2006/relationships/image" Target="cid:image001.jpg@01D7BB6B.F268D3D0" TargetMode="External"/><Relationship Id="rId1" Type="http://schemas.openxmlformats.org/officeDocument/2006/relationships/image" Target="media/image1.jpeg"/><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3DD0EA12E34499BA99FFCED74071EC"/>
        <w:category>
          <w:name w:val="General"/>
          <w:gallery w:val="placeholder"/>
        </w:category>
        <w:types>
          <w:type w:val="bbPlcHdr"/>
        </w:types>
        <w:behaviors>
          <w:behavior w:val="content"/>
        </w:behaviors>
        <w:guid w:val="{DFC2B6F1-AFDE-486F-9004-BA50BE3BBBA1}"/>
      </w:docPartPr>
      <w:docPartBody>
        <w:p w:rsidR="002B6814" w:rsidRDefault="00CE5B1B">
          <w:pPr>
            <w:pStyle w:val="683DD0EA12E34499BA99FFCED74071EC"/>
          </w:pPr>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venirNext LT Pro Cn">
    <w:altName w:val="Calibri"/>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16cid:durableId="1553224747">
    <w:abstractNumId w:val="1"/>
  </w:num>
  <w:num w:numId="2" w16cid:durableId="56232707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1B"/>
    <w:rsid w:val="002841DE"/>
    <w:rsid w:val="002B6814"/>
    <w:rsid w:val="00337C2C"/>
    <w:rsid w:val="004F4D24"/>
    <w:rsid w:val="00747753"/>
    <w:rsid w:val="00901C4B"/>
    <w:rsid w:val="00A260F9"/>
    <w:rsid w:val="00A44268"/>
    <w:rsid w:val="00AF3BA0"/>
    <w:rsid w:val="00CE5B1B"/>
    <w:rsid w:val="00D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3DD0EA12E34499BA99FFCED74071EC">
    <w:name w:val="683DD0EA12E34499BA99FFCED74071EC"/>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E18E7-2630-4BC6-A82B-CC8F63FF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38</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Robert Sinor</cp:lastModifiedBy>
  <cp:revision>11</cp:revision>
  <cp:lastPrinted>2021-10-15T13:46:00Z</cp:lastPrinted>
  <dcterms:created xsi:type="dcterms:W3CDTF">2022-07-11T17:37:00Z</dcterms:created>
  <dcterms:modified xsi:type="dcterms:W3CDTF">2022-10-18T19:45:00Z</dcterms:modified>
</cp:coreProperties>
</file>